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552"/>
        <w:gridCol w:w="2268"/>
        <w:gridCol w:w="1417"/>
        <w:gridCol w:w="1134"/>
        <w:gridCol w:w="1134"/>
      </w:tblGrid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AD0AE9">
              <w:rPr>
                <w:rFonts w:eastAsia="楷体_GB2312"/>
                <w:b/>
                <w:sz w:val="22"/>
                <w:szCs w:val="22"/>
              </w:rPr>
              <w:t>序号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AD0AE9">
              <w:rPr>
                <w:rFonts w:eastAsia="楷体_GB2312"/>
                <w:b/>
                <w:sz w:val="22"/>
                <w:szCs w:val="22"/>
              </w:rPr>
              <w:t>论文题目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AD0AE9">
              <w:rPr>
                <w:rFonts w:eastAsia="楷体_GB2312"/>
                <w:b/>
                <w:sz w:val="22"/>
                <w:szCs w:val="22"/>
              </w:rPr>
              <w:t>作者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AD0AE9">
              <w:rPr>
                <w:rFonts w:eastAsia="楷体_GB2312"/>
                <w:b/>
                <w:sz w:val="22"/>
                <w:szCs w:val="22"/>
              </w:rPr>
              <w:t>期刊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AD0AE9">
              <w:rPr>
                <w:rFonts w:eastAsia="楷体_GB2312"/>
                <w:b/>
                <w:sz w:val="22"/>
                <w:szCs w:val="22"/>
              </w:rPr>
              <w:t>年</w:t>
            </w:r>
            <w:r w:rsidRPr="00AD0AE9">
              <w:rPr>
                <w:rFonts w:eastAsia="楷体_GB2312"/>
                <w:b/>
                <w:sz w:val="22"/>
                <w:szCs w:val="22"/>
              </w:rPr>
              <w:t>/</w:t>
            </w:r>
            <w:r w:rsidRPr="00AD0AE9">
              <w:rPr>
                <w:rFonts w:eastAsia="楷体_GB2312"/>
                <w:b/>
                <w:sz w:val="22"/>
                <w:szCs w:val="22"/>
              </w:rPr>
              <w:t>卷</w:t>
            </w:r>
            <w:r w:rsidRPr="00AD0AE9">
              <w:rPr>
                <w:rFonts w:eastAsia="楷体_GB2312"/>
                <w:b/>
                <w:sz w:val="22"/>
                <w:szCs w:val="22"/>
              </w:rPr>
              <w:t>/</w:t>
            </w:r>
            <w:r w:rsidRPr="00AD0AE9">
              <w:rPr>
                <w:rFonts w:eastAsia="楷体_GB2312"/>
                <w:b/>
                <w:sz w:val="22"/>
                <w:szCs w:val="22"/>
              </w:rPr>
              <w:t>期</w:t>
            </w:r>
            <w:r w:rsidRPr="00AD0AE9">
              <w:rPr>
                <w:rFonts w:eastAsia="楷体_GB2312"/>
                <w:b/>
                <w:sz w:val="22"/>
                <w:szCs w:val="22"/>
              </w:rPr>
              <w:t>/</w:t>
            </w:r>
            <w:r w:rsidRPr="00AD0AE9">
              <w:rPr>
                <w:rFonts w:eastAsia="楷体_GB2312"/>
                <w:b/>
                <w:sz w:val="22"/>
                <w:szCs w:val="22"/>
              </w:rPr>
              <w:t>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b/>
                <w:sz w:val="22"/>
                <w:szCs w:val="22"/>
              </w:rPr>
            </w:pPr>
            <w:r w:rsidRPr="00AD0AE9">
              <w:rPr>
                <w:rFonts w:eastAsia="楷体_GB2312"/>
                <w:b/>
                <w:sz w:val="22"/>
                <w:szCs w:val="22"/>
              </w:rPr>
              <w:t>影响因子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b/>
                <w:sz w:val="22"/>
                <w:szCs w:val="22"/>
              </w:rPr>
              <w:t>标注单位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2D Monolayer MoS2-Carbon Interoverlapped Superstructure: Engineering Ideal Atomic Interface for Lithium Ion Storage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Jiang Hao, Ren Dayong, Wang Haifeng, Hu Yanjie, Guo Shaojun, Yuan Haiyang, Hu Peijun, Zhang Ling,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Advanced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27(24): 3687-3695.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17.493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  <w:bookmarkStart w:id="0" w:name="_GoBack"/>
        <w:bookmarkEnd w:id="0"/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Engineered hematite mesoporous single crystals drive drastic enhancement in solar water splitting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Chong Wu, Yang Shuang, Fang Wen Qi, Liu Porun, Zhao*Huijun, YangHua Gui*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Nano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2015, 16(1): 427-433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13.592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Face-to-Face Contact and Open-Void Coinvolved Si/C Nanohybrids Lithium-Ion Battery Anodes with Extremely Long Cycle Life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Jing Shilong, Jiang Hao, Hu Yanjie, Shen Jianhua,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Advanced Functional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25(33): 5395-5401.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11.805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Metal-Organic Frameworks with Boronic Acid Suspended and Their Implication for cis-Diol Moieties Binding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Zhu Xiangyang, Gu Jinlou, Zhu Junying, Li Yongsheng, Zhao Liming,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Advanced Functional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25(25): 3847-3854.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11.805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Local atomic structure modulations activate metal oxide as electrocatalyst for hydrogen evolution in acidic water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Li Yu Hang, Liu Peng Fei, Pan Lin Feng, Wang Hai Feng, Yang Zhen Zhong, Zheng Li Rong, Hu P., Zhao Hui Jun, Gu Lin,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Nature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11.47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Orange Zinc Germanate with Metallic Ge-Ge Bonds as a Chromophore-Like Center for Visible-Light-Driven Water Splitting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Qian Ling, Chen Jian Fu, Li Yu Hang, Wu Long, Wang Hai Feng, Chen Ai Ping, Hu P., Zheng Li Rong,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Angewandte Chemie-International Edition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54(39): 11467-11471.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11.261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Multifunctional gold nanostar-based nanocomposite: Synthesis and application for noninvasive MR-SERS imaging-guided photothermal ablation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 xml:space="preserve">Gao Yongping, Li Yongsheng, Chen Jianzhuang, Zhu Shaojia,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Liu Xiaohang, Zhou Liangping, Shi Ping, Niu Dechao, Gu Jinlou,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>Biomaterials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60: 31-41.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8.557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Controlled Synthesis of Multilayered Gold Nanoshells for Enhanced Photothermal Therapy and SERS Detection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Gao Yongping, Li Yongsheng, Wang Yao, Chen Yi, Gu Jinlou, Zhao Wenru, Ding Jian,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11(1): 77-83.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8.368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Thermal-Induced Volmer-Weber Growth Behavior for Planar Heterojunction Perovskites Solar Cells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Zheng Yi Chu, Yang Shuang, Chen Xiao, Chen Ying, Hou Yu,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Chemistry of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27(14): 5116-5121.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8.354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A graphene/carbon nanotube@pi-conjugated polymer nanocomposite for high-performance organic supercapacitor electrodes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Sun Minqiang, Wang Gengchao,Yang Chongyang, Jiang Hao,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3(7): 3880-3890.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Synthesis of Ni(OH)(2)/RGO pseudocomposite on nickel foam for supercapacitors with superior performance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Min Shudi, Zhao Chongjun, Zhang Zhuomin, Chen Guorong, Qian Xiuzhen, Guo Zaiping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3(7): 3641-3650.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Graphene/carbon-coated Fe3O4 nanoparticle hybrids for enhanced lithium storage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Jiang Xin, Yang Xiaoling, Zhu Yihua, Yao Yifan, Zhao Peng,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3(5): 2361-2369.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Ultrathin MnO2 nanoflakes grown on N-doped carbon nanoboxes for high-energy asymmetric supercapacitors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Dai Yihui, Chen Ling, Babayan Vladimir, Cheng Qilin, Saha Petr, Jiang Hao,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3(42): 21337-21342.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MnO2 nanoflake/polyaniline nanorod hybrid nanostructures on graphene paper for high-performance flexible supercapacitor electrodes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 xml:space="preserve">Li Huailong, He Ying, Pavlinek Vladimir, Cheng Qilin, Saha Petr, Li 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lastRenderedPageBreak/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3(33): 17165-17171.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Direct insight into crystallization and stability of hybrid perovskite CH3NH3PbI3 via solvothermal synthesis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Ying, Yang Shuang, Chen Xiao, Zheng Yi Chu, Hou Yu, Li Yu Hang, Zeng Hui Dan,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3(31): 15854-15857.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Mn3O4 nano-octahedrons on Ni foam as an efficient three-dimensional oxygen evolution electrocatalyst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Yu Ming Quan, Li Yu Hang, Yang Shuang, Liu Peng Fei, Pan Lin Feng, Zhang Le,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3(27): 14101-14104.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Highly dual-doped multilayer nanoporous graphene: efficient metal-free electrocatalysts for the hydrogen evolution reaction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Jiang Hongliang, Zhu Yihua, Su Yunhe, Yao Yifan, Liu Yanyan, Yang Xiaoling,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3(24): 12642-12645.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One-step synthesis of SnOx nanocrystalline aggregates encapsulated by amorphous TiO2 as an anode in Li-ion battery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Hou Xiaoyu, Hu Yanjie, Jiang Hao, Li Yunfeng, Li Wenge,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3(18): 9982-9988.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Sculpturing metal foams toward bifunctional 3D copper oxide nanowire arrays for pseudo-capacitance and enzyme-free hydrogen peroxide detection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Huang Jianfei, Li Huailong, Zhu Yihua, Cheng Qilin, Yang Xiaoling,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3(16): 8734-8741.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Metal-organic frameworks with inherent recognition sites for selective phosphate sensing through their coordination-induced fluorescence enhancement effect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Yang Jian, Dai Yan, Zhu Xiangyang, Wang Zhe, Li Yongsheng, Zhuang Qixin, Shi Jianlin, Gu Jinlou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3(14): 7445-7452.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The perfect matching between the low-cost Fe2O3 nanowire anode and the NiO nanoflake cathode significantly enhances the energy density of asymmetric supercapacitors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Tang Qianqiu, Wang Wenqiang, Wang Gengchao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3(12): 6662-6670.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7.443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Photoluminescent carbon-nitrogen quantum dots as efficient electrocatalysts for oxygen reduction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 xml:space="preserve">Shen Jianhua, Li Yunfeng, Su Yunhe, Zhu Yihua, 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Jiang Hongliang, Yang Xiaoling,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lastRenderedPageBreak/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7(5): 2003-2008.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Rapid flame synthesis of internal Mo(6+) doped TiO2 nanocrystals in situ decorated with highly dispersed MoO3 clusters for lithium ion storage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Yunfeng, Hu Yanjie, Shen Jianhua, JiangHaibo, Min Guoquan, Qiu Shengjie, Song Zhitang, Su Zhuo,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7(44): 18603-11.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Controlled one-step synthesis of Pt decorated octahedral Fe3O4 and its excellent catalytic performance for CO oxidation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Gengnan, Li Liang, Wu Binghan, Li Jinxia, Yuan Yuan,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7(42): 17855-17860.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Flexible 3D porous CuO nanowire arrays for enzymeless glucose sensing: in situ engineered versus ex situ piled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Huang Jianfei, Zhu Yihua, Yang Xiaoling, Chen Wei, Zhou Ying,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7(2): 559-569.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One-pot synthesis of meso-structured Pd-CeOx catalyst for efficient low-temperature CO oxidation under ambient conditions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Gengnan, Li Liang, Jiang Dong, Li Yongsheng,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7(13): 5691-5698.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Recent developments of the in situ wet cell technology for transmission electron microscopies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Xin, Li Chang, Cao Hongling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7(11): 4811-4819.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Critical roles of co-catalysts for molecular hydrogen formation in photocatalysis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Li Yu Hang, Peng Chao, Yang Shuang, Wang Hai Feng,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Catalysis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330, 120-128.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6.921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Sn@Ni3Sn4 embedded nanocable-like carbon hybrids for stable lithium-ion batteries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Hou Xiaoyu, Hu Yanjie, Jiang Hao, Li Yunfeng, Niu Xiaofeng,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51(91): 16373-16376.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Ultrathin nanosheets constructed CoMoO4 porous flowers with high activity for electrocatalytic oxygen evolution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Yu Ming Quan, Jiang Li Xue,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51(76): 14361-14364.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Reciprocal hybridization of MoO2 nanoparticles and few-layer MoS2 for stable lithium-ion batteries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Deng Zongnan, Hu Yanjie, Ren Dayong, Lin Shaoliang, Jiang Hao,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51(72): 13838-13841.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3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Reversible thermo-sensitivity induced from varying the hydrogen bonding between the side residues of rationally designed polypeptides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Liu Hong, Xiao Yan, Xu Heng, Guan Yebin, Zhang Jun, Lang Meidong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51(50): 10174-10177.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Three-dimensional porous stretchable and conductive polymer composites based on graphene networks grown by chemical vapour deposition and PEDOT:PSS coating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Mengting, Duan Shasha, Zhang Ling, Wang Zhihui,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Chemical Communications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51(15): 3169-3172.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6.834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Iron Carbide Nanoparticles Encapsulated in Mesoporous Fe-N-Doped Graphene-Like Carbon Hybrids as Efficient Bifunctional Oxygen Electrocatalysts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Jiang Hongliang, Yao Yifan, Zhu Yihua, Liu Yanyan, Su Yunhe, Yang Xiaoling,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Acs Applied Materials &amp; 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7(38): 21511-21520.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Enhancing the Energy Density of Asymmetric Stretchable Supercapacitor Based on Wrinkled CNT@MnO2 Cathode and CNT@polypyrrole Anode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Tang Qianqiu, Chen Mingming, Yang Chongyang, Wang Wenqiang, Bao Hua, Wang Gengchao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Acs Applied Materials &amp; 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7(28): 15303-15313.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Rapid and Specific Aqueous-Phase Detection of Nitroaromatic Explosives with Inherent Porphyrin Recognition Sites in Metal Organic Frameworks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Yang Jian, Wang Zhe, Hu Kaili, Li Yongsheng, Feng Jianfang, Shi Jianlin, Gu Jinlou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Acs Applied Materials &amp; 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7(22): 11956-11964.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Effective Adsorption and Enhanced Removal of Organophosphorus Pesticides from Aqueous Solution by Zr-Based MOFs of UiO-67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Zhu Xiangyang, Li Bing, Yang Jian, Li Yongsheng, Zhao Wenru, Shi Jianlin, Gu Jinlou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Acs Applied Materials &amp; 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7(1): 223-231.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Polyaniline nanofibers with a high specific surface area and an improved pore structure for supercapacitors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Xu Hailing, Li Xingwei, Wang, Gengchao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294: 16-21.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Proton conducting sulfonated poly (imide-benzimidazole) with tunable density of covalent/ionic cross-linking for fuel cell membranes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Yue Zhouying, Cai Yang-Ben, Xu Shiai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286: 571-579.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 xml:space="preserve">A facile prestrain-stick-release assembly of stretchable supercapacitors based on highly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stretchable and sticky hydrogel electrolyte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 xml:space="preserve">Tang Qianqiu, Chen Mingming, Wang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Gengchao, Bao Hua, Saha, Petr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284: 400-408.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A novel asymmetric supercapacitors based on binder-free carbon fiber paper@ nickel cobaltite nanowires and graphene foam electrodes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Tang Qianqiu, Chen Mingming, Wang Le, Wang Gengchao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Power Sources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273: 654-662.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6.217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Promising graphene/carbon nanotube foam@pi-conjugated polymer self-supporting composite cathodes for high-performance rechargeable lithium batteries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Sun Minqiang, Li Han, Wang Jian, Wang Gengchao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Carbon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94: 864-871.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6.196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Nanostructured hydroxyapatite surfaces-mediated adsorption alters recognition of BMP receptor IA and bioactivity of bone morphogenetic protein-2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Huang Baolin, Yuan Yuan, Ding Sai, Li Jianbo, Ren Jie, Feng Bo, Li Tong, Gu Yuantong,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Acta Biomaterialia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27: 275-285.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6.025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of Solution-Processable Reduced Graphene Oxide/Polybenzoxazole Nanocomposites with Improved Dielectric Properties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Yi, Zhang Shuo, Liu Xiaoyun, Pei Qibing, Qian Jun, Zhuang Qixin, Han Zhewen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Macromolecules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48(2): 365-372.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5.8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Rapid degradation of methylene blue in a novel heterogeneous Fe3O4@rGO@TiO2-catalyzed photo-Fenton system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Yang Xiaoling, Chen Wei, Huang Jianfei, Zhou Ying, Zhu Yihua,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Scientific Reports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5.578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Dual Tuning of Biomass-Derived Hierarchical Carbon Nanostructures for Supercapacitors: the Role of Balanced Meso/Microporosity and Graphene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Zhu Zhengju, Jiang Hao, Guo Shaojun, Cheng Qilin, Hu Yanjie,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Scientific Reports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5.578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Hierarchical Nanostructures Self-Assembled from a Mixture System Containing Rod-Coil Block Copolymers and Rigid Homopolymers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Li Yongliang, Jiang Tao, Lin Shaoliang, Lin Jiaping, Cai Chunhua, Zhu Xingyu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Scientific Reports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5.578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Fast and intense green emission of Tb3+ in borosilicate glass modified by Cu+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 xml:space="preserve">Xia Fanshu, Liu Siyuan, Wang Yang, Mao Jiayi, Li Xinxi, Wang Yiqun, Chen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Guorong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>Scientific Reports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5.578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Gamma-ray induced reversible photochromism of Mn2+ activated borophosphate glasses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Ren Jing, Xu Xiaoqing, Shen Wei, Chen Guorong, Baccaro Stefania, Cemmi Alessia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Solar Energy Materials and Solar Cells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143: 635-639.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5.337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of an rhBMP-2 loaded mesoporous bioactive glass/calcium phosphate cement porous composite scaffold for rapid bone tissue regeneration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Nan, Jiang Chuan, Zhang Xingdi, Gu Xinfeng, Zhang Jingwei, Yuan Yuan, Liu Changsheng, Shi Jianlin, Wang Jinwu, Li Yongsheng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3(43):  8558-8566.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Zr-based metal-organic frameworks for specific and size-selective enrichment of phosphopeptides with simultaneous exclusion of proteins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Zhu Xiangyang, Gu Jinlou, Yang Jian, Wang Zhe, Li Yongsheng, Zhao Liming, Zhao Wenru,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3(20): 4242-4248.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Multifunctional gadolinium-labeled silica-coated Fe3O4 and CuInS2 nanoparticles as a platform for in vivo tri-modality magnetic resonance and fluorescence imaging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Shen Jianhua, Li Yunfeng, Zhu Yihua, Yang Xiaoling, Yao Xiuzhong, Li Jun, Huang Guangjian,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3(14): 2873-2882.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Functionalized Pluronic-b-poly(epsilon-caprolactone) based nanocarriers of paclitaxel: solubilization, antiproliferative efficacy and in vivo pharmaceutic kinetics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Du Zhengzhen, Zhang Yan, Xu Heng, Lang Meidong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3(10): 3685-3694.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A Novel Flexible Supercapacitor Based on Cross-Linked PVDF-HFP Porous Organogel Electrolyte and Carbon Nanotube Paper@pi-Conjugated Polymer Film Electrodes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Yang Chongyang, Sun Minqiang, Wang Xi, Wang Gengchao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Acs Sustainable Chemistry &amp;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3(9): 2067-2076.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4.642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 xml:space="preserve">MnO2 nanoflakes/hierarchical porous carbon nanocomposites for high-performance supercapacitor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electrodes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 xml:space="preserve">Li Huailong, Jiang Lixue, Cheng Qilin, He Ying,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Pavlinek Vladimir, Saha Petr,,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>Electrochimica Acta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164: 252-259.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4.504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Ternary SnO2@PANI/rGO nanohybrids as excellent anode materials for lithium-ion batteries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Ding Hongmei, Jiang Hao, Zhu Zhengju, Hu Yanjie, Gu Feng,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Electrochimica Acta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157: 205-210.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4.504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Mesoporous calcium-silicon xerogels with mesopore size and pore volume influence hMSC behaviors by load and sustained release of rhBMP-2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Song Wenhua, Li Xiangde, Qian Jun, Lv Guoyu, Yan Yonggang, Su Jiacan, Wei Jie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International Journal of Nanomedicine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10: 1715-1726.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4.383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Hollow mesoporous NiCo2O4 nanocages as efficient electrocatalysts for oxygen evolution reaction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Lv Xiaoming, Zhu Yihua, Jiang Hongliang, Yang Xiaoling, Liu Yanyan, Su Yunhe, Huang Jianfei, Yao Yifan,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Dalton Transactions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44(9):4148-4154.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4.197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5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Controllable hierarchical microstructures self-assembled from multiblock copolymers confined in thin films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Zhang Xu, Wang Liquan, Zhang Liangshun, Lin Jiaping, Jiang Tao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Langmuir : the ACS journal of surfaces and colloids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31(8): 2533-44.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4.186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A poly(glycerol sebacate)-coated mesoporous bioactive glass scaffold with adjustable mechanical strength, degradation rate, controlled-release and cell behavior for bone tissue engineering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Lin Dan, Yang Kai, Tang Wei, Liu Yutong, Yuan Yuan,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Colloids and Surfaces B-Biointerfaces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131: 1-11.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4.152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Morphology and mechanical properties of poly(butylene adipate-co-terephthalate)/potato starch blends in the presence of synthesized reactive compatibilizer or modified poly(butylene adipate-co-terephthalate)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Wei Dafu, Wang Hao, Xiao Huining, Zheng Anna, Yang Yang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Carbohydrate Polymers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123: 275-282.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4.074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Crystal shape engineering of anatase TiO2 and its biomedical applications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Yang Shuang, Huang Nian, Jin Yong Mei, Zhang Hui Qing, Su Yong Hua,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Crystengcomm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17(35): 6617-6631.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4.034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6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In vitro degradability, bioactivity and primary cell responses to bone cements containing mesoporous magnesium-calcium silicate and calcium sulfate for bone regeneration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Ding Yueting, Tang Songchao, Yu Baoqing, Yan Yonggang, Li Hong, Wei Jie, Su Jiacan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the Royal Society Interface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12(111)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:</w:t>
            </w:r>
            <w:r w:rsidRPr="00AD0AE9">
              <w:rPr>
                <w:color w:val="000000" w:themeColor="text1"/>
                <w:sz w:val="22"/>
                <w:szCs w:val="22"/>
              </w:rPr>
              <w:t xml:space="preserve"> 20150779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3.917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Biocompatibility, degradability, bioactivity and osteogenesis of mesoporous/macroporous scaffolds of mesoporous diopside/poly(L-lactide) composite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Liu, Zhulin, Ji Jiajin, Tang Songchao, Qian Jun, Yan Yonggang, Yu Baoqing, Su Jiacan, Wei Jie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the Royal Society Interface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12(111)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:</w:t>
            </w:r>
            <w:r w:rsidRPr="00AD0AE9">
              <w:rPr>
                <w:color w:val="000000" w:themeColor="text1"/>
                <w:sz w:val="22"/>
                <w:szCs w:val="22"/>
              </w:rPr>
              <w:t xml:space="preserve"> 20150507.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3.917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6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Synthesis and electrochemical capacitance performance of polyaniline doped with lignosulfonate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Xu Hailing, Jiang Huang, Li Xingwei, Wang Gengchao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5(93): 76116-76121.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Formation of high-quality perovskite thin film for planar heterojunction solar cells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Yang Shuang, Chen Ying, Zheng Yi Chu, Chen Xiao, Hou Yu,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5(85): 69502-69508.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Au decorated Fe3O4@TiO2 magnetic composites with visible light-assisted enhanced catalytic reduction of 4-nitrophenol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Zhou Ying, Zhu Yihua, Yang Xiaoling, Huang Jianfei, Chen Wei, Lv Xiaoming, Li Cuiyan, LiChunzhong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5(62): 50454-50461.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Mesoporous PdO/Pt/Al2O3 film produced by reverse-micro-emulsion and its application for methane micro-sensor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Liang, Li Gengnan, Yuan Yuan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5(6): 4586-4591.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Design of a meso-structured Pd/NiO catalyst for highly efficient low temperature CO oxidation under ambient conditions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Gengnan, Li Liang, Jiang Dong,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5(50): 40352-40357.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Facile fabrication of silica-polymer-graphene collaborative nanostructure-based hybrid materials with high conductivity and robust mechanical performance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Ye Wenqiong, Zhang Ling,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5(32): 25450-25456.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 xml:space="preserve">A post-oxidation strategy for the synthesis of graphene/carbon nanotube-supported polyaniline 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nanocomposites as advanced supercapacitor electrodes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Lv Dechao, Shen Jiali, Wang Gengchao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5(31): 24599-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24606.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Switching the photocatalytic activity of g-C3N4 by homogenous surface chemical modification with nitrogen residues and vacancies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Xue Lu, Fang Wen Qi, Yao Yefeng, Liu Porun, Wang Yun, Zhang Haimin, Zhao Huijun, Yang,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5(27): 21430-21433.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A facile route for the synthesis of mesoporous melamine-formaldehyde resins for hexavalent chromium removal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Lv Zhongfei, Liang Changsheng, Cui Jiayang, Zhang Yanan, Xu Shiai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5(24): 18213-18217.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Phase behaviors of side chain liquid crystalline block copolymers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Li, Xiaokang, Huang Feng, Jiang Tao, He Xiaohua, Lin Shaoliang, Lin, Jiaping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5(2): 1514-1521.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One-step rod coating of high-performance silver nanowire-PEDOT:PSS flexible electrodes with enhanced adhesion after sulfuric acid post-treatment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Duan Shasha, Zhang Ling, Wang Zhihui,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5(115): 95280-95286.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Novel PtO decorated MWCNTs as a highly efficient counter electrode for dye-sensitized solar cells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Xiao, Guo Jian Wei, Hou Yu, Li Yu Hang, Yang Shuang, Zheng Li Rong, Zhang Bo, Yang Xiao Hua,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5(11): 8307-8310.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Tethering silver ion on Amino-functionalized mesoporous silica for enhanced and sustained antibacterial properties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CW,, Hong H*, Lin ZF, Yuan Yuan, Liu CS*, Ma XY, Cao XY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5(126): 104289-104298.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Magnetically recoverable mesoporous melamine-formaldehyde nanoparticles as an efficient adsorbent for hexavalent chromium removal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Lv Zhongfei, Zhao Dandan, Liang Changsheng, Cui Jiayang, Cai Yangben, Xu Shiai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5(102): 83788-83794.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 xml:space="preserve">Fabrication and characterization of toughness-enhanced scaffolds comprising beta-TCP/POC using the freeform fabrication system with micro-droplet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jetting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Gao Li, Li Cuidi, Chen Fangping,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Biomedical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10(3): 035009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3.697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Supramolecular assembly of diblock copolymer blends with hydrogen-bonding interactions modeled by Yukawa potentials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Zhang Xu, Lin Jingyuan, Wang Liquan, Zhang Liangshun, Lin Jiaping, Gao Liang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Polymer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78: 69-80.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3.681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Designing three-dimensional ordered structures from directed self-assembly of block copolymer films in topographical templates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Cao Xuguang, Zhang Liangshun, Gu Jiabin, Wang Liquan, Lin Jiaping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Polymer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72: 10-20.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3.681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8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Facile synthesis of magnetic core-mesoporous shell structured sub-microspheres decorated with NiO nanoparticles for magnetic recyclable separation of proteins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Xiaowei, Zhao Wenru, Gu Jinlou, Li Yongsheng, Li Liang, Niu Dechao,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Microporous and Mesoporous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207, 142-148.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3.453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A novel strategy for tailoring copper oxide cluster with Pt-like activity for photocatalytic hydrogen evolution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Yu Hang, Zheng Li Rong *, Yang Hua Gui 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Int. J. Hydrogen Energy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40(45): 15454-15459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3.313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8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Anneal-induced enhancement of refractive index and hardness of silicophosphate glasses containing six-fold coordinated silicon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Zeng Huidan, Jiang Qi, Li Xiang, Ye Feng, Tian Tian, Zhang Haoxuan, Chen Guorong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Applied Physics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106(2)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:</w:t>
            </w:r>
            <w:r w:rsidRPr="00AD0AE9">
              <w:rPr>
                <w:color w:val="000000" w:themeColor="text1"/>
                <w:sz w:val="22"/>
                <w:szCs w:val="22"/>
              </w:rPr>
              <w:t xml:space="preserve"> 021903.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8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A highly moisture-resistant Fe-doped mesoporous Co3O4 catalyst for efficient low-temperature CO oxidation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Gengnan, Li Liang, Li Yongsheng,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New Journal of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39(3): 1742-1748.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3.086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8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Fabrication of porous polymer microspheres by tuning amphiphilicity of the polymer and emulsion-solvent evaporation processing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Li Ce, Wang Wei, Wang Xiaofan, Jiang Hao, Zhu Jintao, Lin Shaoliang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European Polymer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68, 409-418.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8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Optical properties of amphiphilic copolymer-based self-assemblies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Wang Wei, Lin Jiaping, Cai Chunhua, Lin Shaoliang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European Polymer Journal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65: 112-131.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8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Effects of anode structures and fabrication methods on cell efficiencies of CdS/CdSe quantum dot co-sensitized solar cells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Shen Chao, Tong Hua, Gao Weichuan, Yuan Shuanglong, Chen Guorong, Yang Yunxia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Alloys and Compounds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644: 205-210.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2.999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Controlled Oriented Attachment of Bipyramidal-Shaped Anatase TiO2 and Their Enhanced Performance in Dye-Sensitized Solar Cells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Yang Shuang, Zheng Yi Chu, Hou Yu, Yang Hua Gui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Chempluschem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80(5): 805-809.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2.997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Luminescent properties of novel red-emitting phosphor: Gd2O2CN2:Eu3+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Luting, Yuan Shuanglong, Yang Yunxia, Chevire Francois, Tessier Franck, Chen Guorong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Optical Materials Express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5(11), 2616-2624.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2.844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Enhanced and shortened Mn2+ emissions by Cu+ co-doping in borosilicate glasses for W-LEDs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Cai Qiaosong, Zhou Fanliang, Yang Ning, Xu Haiyuan, Baccaro Stefania, Cemmi Alessia, Falconieri Mauro, Chen Guorong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Optical Materials Express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5(1): 51-58.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2.844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Gd2O2S: Pr Scintillation Ceramics from Powder Synthesized by a Novel Carbothermal Reduction Method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Wei, Li Yongsheng, Kou Huamin, Liu Shuping, Liu Shunping, Liu Heng, Shi Yun, Li Jiang, Feng Xiqi, Pan Yubai, Guo Jingkun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the American Ceramic Society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98(7): 2159-2164.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2.61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9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Expanded and Enhanced Deep-UV Excitations of Mn2+-Doped Phosphate Glasses Sensitized by Gd3+ 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Xia Fanshu, Liu Yinyao, Wang Yiqun, Chen Guorong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the American Ceramic Society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98(9): 2720-2723.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2.61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9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Formation of Bi2ZnB2O7 Nanocrystals in ZnO-Bi2O3-B2O3 Glass Induced by Femtosecond Laser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Liu Zhao, Zeng Huidan, Ji Xiaoming, Ren Jing, Chen Guorong, Ye Junyi, Dai Ye, Cheng Ya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the American Ceramic Society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98(2): 408-412.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9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Second Harmonic Generations of Ferroelastic beta '-Dy-2 (MoO4)(3) Crystal in Glass Induced by Femtosecond Laser Irradiation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Zeng Huidan, Ji Xiaoming, Liu Zhao, Ye Junyi, Dai Ye, Wang Zhaofeng, Sun Luyi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Science of Advanced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7(9): 1838-1842.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2.598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9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 xml:space="preserve">Preparation of Calcium Carbonate@Methyl Methacrylate Nanoparticles by Seeded-Dispersion 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Polymerization for High Performance Polyvinyl Chloride Nanocomposites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 xml:space="preserve">Ye Wenqiong, Zhang Ling, Feng Guowei, Ye 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Jing,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lastRenderedPageBreak/>
              <w:t xml:space="preserve">Industrial &amp; Engineering </w:t>
            </w:r>
            <w:r w:rsidRPr="00AD0AE9">
              <w:rPr>
                <w:caps/>
                <w:color w:val="000000"/>
                <w:sz w:val="22"/>
                <w:szCs w:val="22"/>
              </w:rPr>
              <w:lastRenderedPageBreak/>
              <w:t>Chemistry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2015, 54(30): 7459-7464.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9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General Flame Approach to Chainlike MFe2O4 Spinel (M = Cu, Ni, Co, Zn) Nanoaggregates for Reduction of Nitroaromatic Compounds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Yunfeng,Shen Jianhua, Hu Yanjie, Qiu Shengjie, Min Guoquan, Song Zhitang, Sun Zhuo,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54(26): 6692-6697.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9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Macro-mesoporous TiO2 Microspheres for Highly Efficient Dye-Sensitized Solar Cells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Liu Pengfei, Li Yunfeng, Hu Yanjie, Hou Xiaoyu,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54(26): 6692-6697.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Synergistic Enhancement Effect of Al Doping and Highly Active Facets of LiMn2O4 Cathode Materials for Lithium-Ion Batteries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Fu Yao, Jiang Hao, Hu Yanjie, Dai Yihui, Zhang Ling,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54(15): 3800-3805.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Ultrafine V2O3 Nanowire Embedded in Carbon Hybrids with Enhanced Lithium Storage Capability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Jiang Hao, Jia Guiqi, Hu Yanjie, Cheng Qilin, Fu Yao,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54(11): 2960-2965.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Improvement of bioactivity, degradability, and cytocompatibility of biocement by addition of mesoporous magnesium silicate into sodium-magnesium phosphate cement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Wu Yingyang, Tang Xiaofeng, Chen Jie, Tang Tingting, Guo Han, Tang Songchao, Zhao Liming, Ma Xuhui, Hong Hua, Wei Jie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sz w:val="22"/>
                <w:szCs w:val="22"/>
              </w:rPr>
            </w:pPr>
            <w:r w:rsidRPr="00AD0AE9">
              <w:rPr>
                <w:caps/>
                <w:sz w:val="22"/>
                <w:szCs w:val="22"/>
              </w:rPr>
              <w:t>Journal of Materials Science-Materials in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2015, 26(9)</w:t>
            </w:r>
            <w:r w:rsidRPr="00AD0AE9">
              <w:rPr>
                <w:rFonts w:hint="eastAsia"/>
                <w:sz w:val="22"/>
                <w:szCs w:val="22"/>
              </w:rPr>
              <w:t>:</w:t>
            </w:r>
            <w:r w:rsidRPr="00AD0AE9">
              <w:rPr>
                <w:sz w:val="22"/>
                <w:szCs w:val="22"/>
              </w:rPr>
              <w:t xml:space="preserve"> 1-10.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sz w:val="22"/>
                <w:szCs w:val="22"/>
              </w:rPr>
            </w:pPr>
            <w:r w:rsidRPr="00AD0AE9">
              <w:rPr>
                <w:rFonts w:eastAsia="楷体_GB2312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Synthesis of functionalized Pluronic-b-poly(epsilon-caprolactone) and the comparative study of their pendant groups on the cellular internalization behavior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Du Zhengzhen, Zhang Yan, Lang Meidong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sz w:val="22"/>
                <w:szCs w:val="22"/>
              </w:rPr>
            </w:pPr>
            <w:r w:rsidRPr="00AD0AE9">
              <w:rPr>
                <w:caps/>
                <w:sz w:val="22"/>
                <w:szCs w:val="22"/>
              </w:rPr>
              <w:t>Journal of Materials Science-Materials in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2015, 26(4)</w:t>
            </w:r>
            <w:r w:rsidRPr="00AD0AE9">
              <w:rPr>
                <w:rFonts w:hint="eastAsia"/>
                <w:sz w:val="22"/>
                <w:szCs w:val="22"/>
              </w:rPr>
              <w:t>:</w:t>
            </w:r>
            <w:r w:rsidRPr="00AD0AE9">
              <w:rPr>
                <w:sz w:val="22"/>
                <w:szCs w:val="22"/>
              </w:rPr>
              <w:t xml:space="preserve"> 1-12.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sz w:val="22"/>
                <w:szCs w:val="22"/>
              </w:rPr>
            </w:pPr>
            <w:r w:rsidRPr="00AD0AE9">
              <w:rPr>
                <w:rFonts w:eastAsia="楷体_GB2312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 xml:space="preserve">La0.6Sr0.4CoO3−δ –Ce0.8Gd0.2O2−δ nanocomposites prepared by a sol–gel process for </w:t>
            </w:r>
            <w:r w:rsidRPr="00AD0AE9">
              <w:rPr>
                <w:sz w:val="22"/>
                <w:szCs w:val="22"/>
              </w:rPr>
              <w:lastRenderedPageBreak/>
              <w:t>intermediate temperature solid oxide fuel cell cathode applications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lastRenderedPageBreak/>
              <w:t>Wei</w:t>
            </w:r>
            <w:r w:rsidRPr="00AD0AE9">
              <w:rPr>
                <w:rFonts w:hint="eastAsia"/>
                <w:sz w:val="22"/>
                <w:szCs w:val="22"/>
              </w:rPr>
              <w:t xml:space="preserve"> </w:t>
            </w:r>
            <w:r w:rsidRPr="00AD0AE9">
              <w:rPr>
                <w:sz w:val="22"/>
                <w:szCs w:val="22"/>
              </w:rPr>
              <w:t>Feifei, Cao Hongliang, Chen Xin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sz w:val="22"/>
                <w:szCs w:val="22"/>
              </w:rPr>
            </w:pPr>
            <w:r w:rsidRPr="00AD0AE9">
              <w:rPr>
                <w:caps/>
                <w:sz w:val="22"/>
                <w:szCs w:val="22"/>
              </w:rPr>
              <w:t xml:space="preserve">Journal of Materials </w:t>
            </w:r>
            <w:r w:rsidRPr="00AD0AE9">
              <w:rPr>
                <w:caps/>
                <w:sz w:val="22"/>
                <w:szCs w:val="22"/>
              </w:rPr>
              <w:lastRenderedPageBreak/>
              <w:t>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lastRenderedPageBreak/>
              <w:t>2016, 51(4) : 2160-2167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sz w:val="22"/>
                <w:szCs w:val="22"/>
              </w:rPr>
            </w:pPr>
            <w:r w:rsidRPr="00AD0AE9">
              <w:rPr>
                <w:rFonts w:eastAsia="楷体_GB2312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1</w:t>
            </w:r>
            <w:r w:rsidRPr="00AD0AE9">
              <w:rPr>
                <w:rFonts w:hint="eastAsia"/>
                <w:sz w:val="22"/>
                <w:szCs w:val="22"/>
              </w:rPr>
              <w:t>04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Curing kinetics of nanostructured epoxy blends toughened with epoxidized carboxyl-terminated liquid rubber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Zhao Ka, Wang Juan, Song, Xiaoxue, Liang  Changsheng, Xu Shiai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Thermochimica Acta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605: 8-15.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2.184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Non-isothermal crystallization behavior of compatibilized polypropylene/recycled polyethylene terephthalate blends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Zhu Yeling, Liang Changsheng, Bo Yang, Xu Shiai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Thermal Analysis and Calorimetry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119(3): 2005-2013.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2.042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Effects Associated with Nanostructure Fabrication Using In Situ Liquid Cell TEM Technology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Xin, Zhou Lihui, Wang Ping, Cao Hongliang, Miao Xiaoli, Wei Feifei, Chen Xia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Nano-Micro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7(4): 385-391.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1.975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A novel surface modification for calcium sulfate whisker used for reinforcement of poly(vinyl chloride)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Yuan Wenjin, Cui Jiayang, Cai Yangben, Xu Shiai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sz w:val="22"/>
                <w:szCs w:val="22"/>
              </w:rPr>
            </w:pPr>
            <w:r w:rsidRPr="00AD0AE9">
              <w:rPr>
                <w:caps/>
                <w:sz w:val="22"/>
                <w:szCs w:val="22"/>
              </w:rPr>
              <w:t>Journal of Polymer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2015, 22(9)</w:t>
            </w:r>
            <w:r w:rsidRPr="00AD0AE9">
              <w:rPr>
                <w:rFonts w:hint="eastAsia"/>
                <w:sz w:val="22"/>
                <w:szCs w:val="22"/>
              </w:rPr>
              <w:t>:</w:t>
            </w:r>
            <w:r w:rsidRPr="00AD0AE9">
              <w:rPr>
                <w:sz w:val="22"/>
                <w:szCs w:val="22"/>
              </w:rPr>
              <w:t xml:space="preserve"> 1-9..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1.92</w:t>
            </w:r>
            <w:r w:rsidRPr="00AD0AE9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sz w:val="22"/>
                <w:szCs w:val="22"/>
              </w:rPr>
            </w:pPr>
            <w:r w:rsidRPr="00AD0AE9">
              <w:rPr>
                <w:rFonts w:eastAsia="楷体_GB2312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1</w:t>
            </w:r>
            <w:r w:rsidRPr="00AD0AE9">
              <w:rPr>
                <w:rFonts w:hint="eastAsia"/>
                <w:sz w:val="22"/>
                <w:szCs w:val="22"/>
              </w:rPr>
              <w:t>08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Open-cell macroporous bead: a novel polymeric support for heterogeneous photocatalytic reactions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Zhu Yun, Hua Ye, Zhang Shengmiao, Wang Yanhua, Chen Jianding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sz w:val="22"/>
                <w:szCs w:val="22"/>
              </w:rPr>
            </w:pPr>
            <w:r w:rsidRPr="00AD0AE9">
              <w:rPr>
                <w:caps/>
                <w:sz w:val="22"/>
                <w:szCs w:val="22"/>
              </w:rPr>
              <w:t>Journal of Polymer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2015, 22(4)</w:t>
            </w:r>
            <w:r w:rsidRPr="00AD0AE9">
              <w:rPr>
                <w:rFonts w:hint="eastAsia"/>
                <w:sz w:val="22"/>
                <w:szCs w:val="22"/>
              </w:rPr>
              <w:t>:</w:t>
            </w:r>
            <w:r w:rsidRPr="00AD0AE9">
              <w:rPr>
                <w:sz w:val="22"/>
                <w:szCs w:val="22"/>
              </w:rPr>
              <w:t xml:space="preserve"> 1-6..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sz w:val="22"/>
                <w:szCs w:val="22"/>
              </w:rPr>
            </w:pPr>
            <w:r w:rsidRPr="00AD0AE9">
              <w:rPr>
                <w:rFonts w:eastAsia="楷体_GB2312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1</w:t>
            </w:r>
            <w:r w:rsidRPr="00AD0AE9"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Compatibilization of polypropylene/recycled polyethylene terephthalate blends with maleic anhydride grafted polypropylene in the presence of diallyl phthalate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Zhu Yeling, Liang Changsheng, Bo Yang, Xu Shiai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sz w:val="22"/>
                <w:szCs w:val="22"/>
              </w:rPr>
            </w:pPr>
            <w:r w:rsidRPr="00AD0AE9">
              <w:rPr>
                <w:caps/>
                <w:sz w:val="22"/>
                <w:szCs w:val="22"/>
              </w:rPr>
              <w:t>Journal of Polymer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2015, 22(3)</w:t>
            </w:r>
            <w:r w:rsidRPr="00AD0AE9">
              <w:rPr>
                <w:rFonts w:hint="eastAsia"/>
                <w:sz w:val="22"/>
                <w:szCs w:val="22"/>
              </w:rPr>
              <w:t>:</w:t>
            </w:r>
            <w:r w:rsidRPr="00AD0AE9">
              <w:rPr>
                <w:sz w:val="22"/>
                <w:szCs w:val="22"/>
              </w:rPr>
              <w:t xml:space="preserve"> 1-12.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1.92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sz w:val="22"/>
                <w:szCs w:val="22"/>
              </w:rPr>
            </w:pPr>
            <w:r w:rsidRPr="00AD0AE9">
              <w:rPr>
                <w:rFonts w:eastAsia="楷体_GB2312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In situ Surface Functionalization of Hydrophilic Silica Nanoparticles via Flame Spray Process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Yun, Zhang Ling, HuYanjie,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Science &amp; 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31(9): 901-906.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1.909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Monochromic orange emission of Pr3+ ions in phosphate glass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Gao Weichuan, Tong Yu, Yang Yunxia, Chen Guorong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sz w:val="22"/>
                <w:szCs w:val="22"/>
              </w:rPr>
            </w:pPr>
            <w:r w:rsidRPr="00AD0AE9">
              <w:rPr>
                <w:caps/>
                <w:sz w:val="22"/>
                <w:szCs w:val="22"/>
              </w:rPr>
              <w:t>Chinese Optics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2015, 13(10)</w:t>
            </w:r>
            <w:r w:rsidRPr="00AD0AE9">
              <w:rPr>
                <w:rFonts w:hint="eastAsia"/>
                <w:sz w:val="22"/>
                <w:szCs w:val="22"/>
              </w:rPr>
              <w:t>:</w:t>
            </w:r>
            <w:r w:rsidRPr="00AD0AE9">
              <w:rPr>
                <w:sz w:val="22"/>
                <w:szCs w:val="22"/>
              </w:rPr>
              <w:t xml:space="preserve"> 1602..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1.851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sz w:val="22"/>
                <w:szCs w:val="22"/>
              </w:rPr>
            </w:pPr>
            <w:r w:rsidRPr="00AD0AE9">
              <w:rPr>
                <w:rFonts w:eastAsia="楷体_GB2312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1</w:t>
            </w:r>
            <w:r w:rsidRPr="00AD0AE9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Synthesis and characterization of hydroxy-terminated polyether-polydimethylsiloxane-polyether (PE-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PDMS-PE) triblock oligomers and their use in the preparation of thermoplastic polyurethanes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Dai Zeliang, Yang Kai, Dong Qingzhi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 xml:space="preserve">Journal of Applied Polymer </w:t>
            </w: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>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2015, 132(38).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1.768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Synthesis and curing behavior of novel multifunctional hybrid oligomers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Qian Jianhua, Liu Zuozhen, Chen Jianhui, Huang Rui, Shi Chao, Guo Weihong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Applied Polymer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132(29).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1.768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Antimicrobial polyethylene wax emulsion and its application on active paper-based packaging material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Xu Xiang, Zheng Anna, Zhou Xiaodong, Guan Yong, Pan Yuanfeng, Xiao, Huining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Applied Polymer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132(27).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1.768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Plasticizing effect of poly(ethylene glycol)s with different molecular weights in poly(lactic acid)/starch blends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Yu Yunan, Cheng Yan, Ren Jiawei, Cao Erping, Fu Xiaowei, Guo Weihong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Applied Polymer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132(16).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1.768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of poly (L-lactic acid) with aligned structures by unidirectional freezing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Chu Yeqian, Lu Zhen, Li Junjie, Zhu Yun, Zhang Shengmiao, Chen Jianding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Polymers for Advanced Technologies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26(6): 606-612.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1.757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and structure characterization of linear long-chain dextrin obtained from pullulanase debranching of cassava starch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Ren Jiawei, Zhang Weizhou, Yu Yunan, Zhang Guixin, Guo Weihong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Starch-Starke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67(9-10): 884-891.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1.677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Morphologies and applied properties of free radical/cationic UV-cured CPUA/TMPTMA/CER composite films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Qi Yuanchun, Li Lingling, Fang Zhou, Zhong Jianfeng, Dong Qingzhi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Polymer Composites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36(7): 1177-1185.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1.632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In Situ Synthesis and Characterization of Fluorinated Polybenzobisoxazole/Silica-Coated Magnetic Fe3O4 Nanocomposites Exhibiting Enhanced Electromagnetic Wave Absorption Property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Yong, Qian Jun, Zhang Kan, Liu Xiaoyun, Zhuang Qixin, Han Zhewen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Polymer Composites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36(5): 884-891.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1.632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Post-synthesis pore expansion of mesoporous silica SBA-15 in the organic template removal via solvothermal treatment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 xml:space="preserve">Li Nan, Li Yongsheng, Lu Shengjue, Zhang Xingdi, Chen Jianzhuang, Niu 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Dechao, Gu Jinlou, Shi Jianlin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lastRenderedPageBreak/>
              <w:t>Science Bulletin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60(11): 1019-1025.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1.579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Effect of glass phase on solder joint reliability in crystalline silicon photovoltaic modules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Gao Weichuan, Huang Feihong, Tong Hua, Yuan Shuanglong, Chen Guorong, Yang Yunxia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Science-Materials in Electronics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26(10): 7811-7814.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Styrene/Isoprene/Butadiene Integrated Rubber Prepared by Anionic Bulk Polymerization in a Twin-Screw Extruder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Yuan Xieyao, Wang Jiming, Shan Dong, Zheng 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Polymer Engineering and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55(5): 1163-1169.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Synthesis and Properties of the Poly(epsilon-caprolactone)-paclitaxel Prodrug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Du Zhenzhen, Zhang Yan, Ye Jinhai, Xu Heng, Lang Meidong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Acta Chimica Sinica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73(4): 349-356.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1.426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Fabrication of Gd2O2S: Pr, Ce, F Scintillation Ceramics by Pressureless Sintering in Nitrogen Atmosphere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Wang Wei, Li Yongsheng, Kou Huamin, Liu Shuping, Liu Wanpeng, Shi Yun, Li Jiang, Feng Xiqi, Pan Yubai, Guo Jingkun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International Journal of Applied Ceramic 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12, E249-E255.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of Fluorosilicone Random Copolymers with Properties Superior to Those of Fluorosilicone/Silicone Polymer Blends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Xu Xiang, Xu Zhixin, Chen Pei, Zhou Xiaodong, Zheng Anna, Guan Yong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Inorganic and Organometallic Polymers and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25(5): 1267-1276.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12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of CNT/Fe-Ni/TiO2/ZnO Arrays Modified Ni Anode and Its Photocatalytic Performance for Hydrogen Evolutionl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He Tiantian, Chen Aiping, Sun Xiuli, Lin Qizhi, Li Chunzhong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Chemical Journal of Chinese Universities-Chinese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36(5), 971-975.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0.799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Ultrasonic Synthesis of Au/AgCl Hybrid Cubes and Their Evolution Under Electron Beam Irradiation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 xml:space="preserve">Cao Hongliang, Miao Xiaoli, Zhu Mengqin, Li Chang, Wei Feifei, Chen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Xin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>Nano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10(6)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:67-75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1.09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Exploring Microstructures and Interphase Properties of Surface- Grafted Diblock Copolymers in a Homopolymer Melt by Self-Consistent Field Theory Simulations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Deng Shuanghui, Zhang Liangshun, Zhou Xiaodong, Fan Chuanjie, Lin Qunfang, Lin Jiaping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Macromolecular Science Part B-Physics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54(3): 348-364.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0.74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and Properties of Core-shell Particles Filled beta-Nucleated Polypropylene Random Copolymer Composites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Youchen, Zhang Guixin, Fu Xiaowei, Guo Weihong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Polymers &amp; Polymer Composites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23(1): 1-9.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Synthesis, Characterization and Property Evaluation of Vinyl Fluorosilicone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Feng, Liu Jun, Zhuang Qixin, Tao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AD0AE9">
              <w:rPr>
                <w:color w:val="000000"/>
                <w:sz w:val="22"/>
                <w:szCs w:val="22"/>
              </w:rPr>
              <w:t>Mingkang, Gong Minjie, Wang Tongxin, Liu Xiaoyun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POLYMER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32(4): 513-525.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1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Biospecific Self-Assembly of a Nanoparticle Coating for Targeted and Stimuli-Responsive Drug Delivery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Jinyang, Qu Xue, Payne Gregory F., Zhang Cheng, Zhang Yuxin, Li Jianbo, Ren Jie, Hong Hua,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Advanced Functional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25(9): 1404-1417.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11.805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The search for efficient electrocatalysts as counter electrode materials for dye-sensitized solar cells: mechanistic study, material screening and experimental validation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Lulu, Al-Mamun Mohammad, Liu Porun, Wang Yun, Yang Hua Gui, Wang Hai Feng, Zhao Huijun 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NPG Asia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7(11): e226.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10.118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Magnesium modification of a calcium phosphate cement alters bone marrow stromal cell behavior via an integrin-mediated mechanism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Zhang Jing, Ma Xiaoyu, Lin Dan, Shi Hengsong, Yuan Yuan, Tang Wei, Zhou Huanjun, Guo Han, Qian Jiangchao,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Biomaterials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53: 251-264.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8.557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Size/morphology induced tunable luminescence in upconversion crystals: ultra-strong single-band emission and underlying mechanisms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 xml:space="preserve">Wang Zhaofeng, Zeng Songshan, Yu Jingfang, Ji Xiaoming, Zeng Huidan, 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Xin Shuangyu, Wang Yuhua, Sun Luyi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lastRenderedPageBreak/>
              <w:t>Nanoscale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7(21): 9552-9557.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7.394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Enhancement of VEGF-Mediated Angiogenesis by 2-N,6-O-Sulfated Chitosan-Coated Hierarchical PLGA Scaffolds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Yu Yuanman, Chen Jie, Chen Rui, Cao Lingyan, Tang Wei, Lin Dan, Wang Jing,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Acs Applied Materials &amp; 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7(18): 9982-9990.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6.723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Bioinspired trimodal macro/micro/nano-porous scaffolds loading rhBMP-2 for complete regeneration of critical size bone defect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Tang Wei, Lin Dan, Yu Yuanman, Niu Haoyi, Guo Han, Yuan Yuan,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Acta biomaterialia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2015,1(32):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6.025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Biofabricated Nanoparticle Coating for Liver-Cell Targeting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Zhang Cheng, Qu Xue, Li Jinyang, Hong Hua, Li Jianbo, Ren Jie, Gregory F. Payne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bCs/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bCs/>
                <w:caps/>
                <w:color w:val="000000" w:themeColor="text1"/>
                <w:sz w:val="22"/>
                <w:szCs w:val="22"/>
              </w:rPr>
              <w:t>Advanced Healthcare Materials</w:t>
            </w:r>
          </w:p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,</w:t>
            </w:r>
            <w:r w:rsidRPr="00AD0AE9">
              <w:rPr>
                <w:color w:val="000000" w:themeColor="text1"/>
                <w:sz w:val="22"/>
                <w:szCs w:val="22"/>
              </w:rPr>
              <w:t xml:space="preserve"> 4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AD0AE9">
              <w:rPr>
                <w:color w:val="000000" w:themeColor="text1"/>
                <w:sz w:val="22"/>
                <w:szCs w:val="22"/>
              </w:rPr>
              <w:t>13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): </w:t>
            </w:r>
            <w:r w:rsidRPr="00AD0AE9">
              <w:rPr>
                <w:color w:val="000000" w:themeColor="text1"/>
                <w:sz w:val="22"/>
                <w:szCs w:val="22"/>
              </w:rPr>
              <w:t>1972–1981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5.797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 w:hint="eastAsia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Calcium ion-induced formation of beta-sheet/-turn structure leading to alteration of osteogenic activity of bone morphogenetic protein-2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Zhang Wenjing, He Hongyan, Tian Yu, Gan Qi, Zhang Jing, Yuan Yuan,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Scientific Reports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5.578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Calcium-modified microporous starch with potent hemostatic efficiency and excellent degradability for hemorrhage control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Fangping, Cao Xiaoyan, Chen Xiaolong, Wei Jie,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3(19): 4017-4026.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A dual-delivery system of pH-responsive chitosan-functionalized mesoporous silica nanoparticles bearing BMP-2 and dexamethasone for enhanced bone regeneration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Gan Qi, Zhu Jiaoyang, Yuan Yuan, Liu Honglai, Qian Jiangchao, Li Yongsheng,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3(10): 2056-2066.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A proton-responsive ensemble using mesocellular foam supports capped with N, O-carboxymethyl chitosan for controlled release of bioactive proteins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Gan Qi, Zhu Jiaoyang, Yuan Yuan, Liu Honglai, Zhu Yihua,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3(11): 2281-2285.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 xml:space="preserve">Graphene quantum dots: versatile photoluminescence for energy, biomedical, and environmental </w:t>
            </w:r>
            <w:r w:rsidRPr="00AD0AE9">
              <w:rPr>
                <w:color w:val="000000"/>
                <w:sz w:val="22"/>
                <w:szCs w:val="22"/>
              </w:rPr>
              <w:lastRenderedPageBreak/>
              <w:t>applications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Wang Zhaofeng, Zeng Huidan, Sun Luyi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 xml:space="preserve">Journal of Materials </w:t>
            </w:r>
            <w:r w:rsidRPr="00AD0AE9">
              <w:rPr>
                <w:caps/>
                <w:color w:val="000000"/>
                <w:sz w:val="22"/>
                <w:szCs w:val="22"/>
              </w:rPr>
              <w:lastRenderedPageBreak/>
              <w:t>Chemistry 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2015, 3(6): 1157-1165.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4.696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Pendant small functional groups on poly(E-caprolactone) substrate modulate adhesion, proliferation and differentiation of human mesenchymal stem cells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Chen Min, Zhang Yi, Zhou Yan, Zhang Yan, Lang Meidong, Ye Zhaoyang, Tan Wen-Song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Colloids and Surfaces B-Biointerfaces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134: 322-331.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4.152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Poly(glycerol sebacate)-modified polylactic acid scaffolds with improved hydrophilicity, mechanical strength and bioactivity for bone tissue regeneration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Shi Hengsong, Gan Qi, Liu Xiaowei, Ma Yifan, Hu Jun, Yuan Yuan,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5(97): 79703-79714.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Tethering silver ion on Amino-functionalized mesoporous silica for enhanced and sustained antibacterial properties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AD0AE9">
              <w:rPr>
                <w:sz w:val="22"/>
                <w:szCs w:val="22"/>
              </w:rPr>
              <w:t>Wang C</w:t>
            </w:r>
            <w:r w:rsidRPr="00AD0AE9">
              <w:rPr>
                <w:rFonts w:hint="eastAsia"/>
                <w:sz w:val="22"/>
                <w:szCs w:val="22"/>
              </w:rPr>
              <w:t>hengwei</w:t>
            </w:r>
            <w:r w:rsidRPr="00AD0AE9">
              <w:rPr>
                <w:sz w:val="22"/>
                <w:szCs w:val="22"/>
              </w:rPr>
              <w:t>, Hong H</w:t>
            </w:r>
            <w:r w:rsidRPr="00AD0AE9">
              <w:rPr>
                <w:rFonts w:hint="eastAsia"/>
                <w:sz w:val="22"/>
                <w:szCs w:val="22"/>
              </w:rPr>
              <w:t>ua</w:t>
            </w:r>
            <w:r w:rsidRPr="00AD0AE9">
              <w:rPr>
                <w:sz w:val="22"/>
                <w:szCs w:val="22"/>
              </w:rPr>
              <w:t xml:space="preserve">, Lin </w:t>
            </w:r>
            <w:r w:rsidRPr="00AD0AE9">
              <w:rPr>
                <w:rFonts w:hint="eastAsia"/>
                <w:sz w:val="22"/>
                <w:szCs w:val="22"/>
              </w:rPr>
              <w:t>Zhaofeng</w:t>
            </w:r>
            <w:r w:rsidRPr="00AD0AE9">
              <w:rPr>
                <w:sz w:val="22"/>
                <w:szCs w:val="22"/>
              </w:rPr>
              <w:t>, Yuan Y</w:t>
            </w:r>
            <w:r w:rsidRPr="00AD0AE9">
              <w:rPr>
                <w:rFonts w:hint="eastAsia"/>
                <w:sz w:val="22"/>
                <w:szCs w:val="22"/>
              </w:rPr>
              <w:t>uan</w:t>
            </w:r>
            <w:r w:rsidRPr="00AD0AE9">
              <w:rPr>
                <w:sz w:val="22"/>
                <w:szCs w:val="22"/>
              </w:rPr>
              <w:t>, Liu C</w:t>
            </w:r>
            <w:r w:rsidRPr="00AD0AE9">
              <w:rPr>
                <w:rFonts w:hint="eastAsia"/>
                <w:sz w:val="22"/>
                <w:szCs w:val="22"/>
              </w:rPr>
              <w:t>hangsheng</w:t>
            </w:r>
            <w:r w:rsidRPr="00AD0AE9">
              <w:rPr>
                <w:sz w:val="22"/>
                <w:szCs w:val="22"/>
              </w:rPr>
              <w:t>, Ma X</w:t>
            </w:r>
            <w:r w:rsidRPr="00AD0AE9">
              <w:rPr>
                <w:rFonts w:hint="eastAsia"/>
                <w:sz w:val="22"/>
                <w:szCs w:val="22"/>
              </w:rPr>
              <w:t>iaoyu</w:t>
            </w:r>
            <w:r w:rsidRPr="00AD0AE9">
              <w:rPr>
                <w:sz w:val="22"/>
                <w:szCs w:val="22"/>
              </w:rPr>
              <w:t>, Cao X</w:t>
            </w:r>
            <w:r w:rsidRPr="00AD0AE9">
              <w:rPr>
                <w:rFonts w:hint="eastAsia"/>
                <w:sz w:val="22"/>
                <w:szCs w:val="22"/>
              </w:rPr>
              <w:t>iaoyan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5, 104289-104298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rFonts w:hint="eastAsia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 w:hint="eastAsia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 w:hint="eastAsia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 w:hint="eastAsia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Template size matched film thickness for effectively in situ surface imprinting: a model study of glycoprotein imprints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Wu Gang, Li Jinyang, Qu Xue, Zhang Yuxin, Hong Hua,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5(58): 47010-47021.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Effect of the solvent on improving the recognition properties of surface molecularly imprinted polymers for precise separation of erythromycin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Zhang Yuxin, Qu Xue, Wang FeiFei, Wu Gang, Li Jinyang, Hong Hua,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5(102): 83619-83627.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Facile synthesis of meso-structured Pd/FeOx and its highly catalytic performance for low temperature CO oxidation under ambient conditions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Liang, Li Gengnan, Yuan Yuan, Li Yongsheng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Rsc Advances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5(27): 20650-20655.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Soil burial biodegradation of antimicrobial biodegradable PBAT films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Wang Hao, Wei Dafu, Zheng Anna, Xiao Huining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Polymer Degradation and Stability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116: 14-22.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3.163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beta-Tricalcium phosphate/poly(glycerol sebacate) scaffolds with robust mechanical property for bone tissue engineering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Yang Kai, Zhang Jing, Ma Xiaoyu, Ma Yifan, Kan Chao, Ma Haiyan, Li Yulin, Yuan Yuan,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Materials Science &amp; Engineering C-Materials for Biological Applications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56, 37-47.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3.088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Nanoparticles vs. nanofibers: a comparison of two drug delivery systems on assessing drug release performance in vitro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Shan Xiaoqian, Liu Changsheng, Li Fengqian, Ouyang Chunfa, Gao Qun, Zheng Kangsheng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Designed Monomers and Polymers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18(7): 678-689.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Optical and scintillation properties of Gd2O2S: Pr, Ce, F ceramics fabricated by spark plasma sintering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Wei,  Kou Huamin, Liu Shuping, Shi Yun, Li Jiang, Feng Xiqi, Pan Yubai, Li Yongsheng, Guo Jingkun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Ceramics International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41(2), 2576-2581.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2.605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and Properties of Nonleaching Antimicrobial Linear Low-Density Polyethylene Films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Hao, Wei Dafu, Ziaee Zainab, Xiao Huining, Zheng Anna, Zhao Yi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Industrial &amp; Engineering Chemistry Research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54(6): 1824-1831.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Preparation and characterization of fibrous chitosan-glued phosphate glass fiber scaffolds for bone regeneration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Zheng Kai, Wu Zhaoying, Wei Jie, Russel Christian, Liang Wen, Boccaccini Aldo 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Materials Science-Materials in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26(8)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:</w:t>
            </w:r>
            <w:r w:rsidRPr="00AD0AE9">
              <w:rPr>
                <w:color w:val="000000" w:themeColor="text1"/>
                <w:sz w:val="22"/>
                <w:szCs w:val="22"/>
              </w:rPr>
              <w:t xml:space="preserve"> 1-10.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2.587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Fabrication of mesoporous calcium silicate/calcium phosphate cement scaffolds with high mechanical strength by freeform fabrication system with micro-droplet jetting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Li Cuidi, Gao Li, Chen Fangping,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50(22): 7182-7191.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2.371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Nonionic surfactant-stabilized raspberry-like polymer/silica nanoparticles latex with film formability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Chen Zhaoxia, Zhang Yuhong, Liu Yue, Duan Lanlan, Wang Zhiguo, Liu Changsheng, Li Yulin, He Peixin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Progress in Organic Coatings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86, 79-85.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2.358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Comparison of the optical and scintillation properties of Gd2O2S: Pr, Ce ceramics fabricated by hot pressing and pressureless sintering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Wang Wei, Kou Huamin, Liu Shuping, Shi Yun, Li Jiang, Li Yongsheng, Feng Xiqi, Pan Yubai, Guo Jingkun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Optical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42: 199-203.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1.981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lastRenderedPageBreak/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Improving properties of ceramic silicone rubber composites using high vinyl silicone oil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Cao Erping, Cui Xiaoqian, Wang Kai, Li Yinyin, Guo Weihong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Applied Polymer Science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132(19)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:2356-2362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1.768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Unique Homo-Crystallization and Melting Behavior of Poly(L-lactic acid): Influence of Stereocomplex with Varied Structure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Xu Huijun, Tang Songchao, Chen Jianding, Chen Nan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Polymer-Plastics Technology and Engineering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54(1): 1-13.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1.481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Polymerized Crystalline Colloidal Array Photonic Crystal with Enhanced Mechanical Property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Cheng, Zhao Xueling, Bao Hua, Liang Xuewen, Zhu Zhigang, Zhu Yihua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Chemistry 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44(11): 1566-1568.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1.23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Preparation and characterization of PEG-modified PCL nanoparticles for oxygen carrier: a new application of Fourier transform infrared spectroscopy for quantitative analysis of the hemoglobin in nanoparticles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Shan Xiaoqian, Yuan Yuan, Liu Changsheng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Artificial Cells Nanomedicine and Biotechnology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43(5): 345-354.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A Structural Study of Escherichia coli Cells Using an In Situ Liquid Chamber TEM Technology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Wang Yibing, Chen Xin, Cao Hongliang, Deng Chao, Cao Xiaodan, Wang Ping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Journal of analytical methods in chemistry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2015: 829302-829302.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0.792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2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Thermo/redox/pH-triple sensitive poly(N-isopropylacrylamide-co-acrylic acid) nanogels for anticancer drug delivery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Zhan Yuan, Goncalves Mara, Yi Panpan, Capelo Debora, Zhang Yuhong, Rodrigues Joao, Liu Changsheng, Tomas Helena, Li Yulin, He Peixin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3(20): 4221-4230.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3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Sustained release of VH and rhBMP-2 from nanoporous magnesium-zinc-silicon xerogels for osteomyelitis treatment and bone repair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Li Fengqian, Wu Wen, Xiang Li, Weng Gan, Hong Hua, Jiang Hong, Qian Jun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International Journal of Nanomedicine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10: 4071-4080.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4.383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3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 xml:space="preserve">Photoluminescent mesoporous carbon-doped silica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from rice husks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 xml:space="preserve">Liu Yao, Wang Zhaofeng,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Zeng Huidan, Chen Caixing, Liu Jingjing, Sun Luyi,W ang Weixing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 xml:space="preserve">Materials </w:t>
            </w: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>Letters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 xml:space="preserve">2015, 142: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280-282.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2.489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 w:hint="eastAsia"/>
                <w:color w:val="000000" w:themeColor="text1"/>
                <w:sz w:val="22"/>
                <w:szCs w:val="22"/>
              </w:rPr>
              <w:t>3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Effects of fluorine on the structure of fluorohydroxyapatite: a study by XRD, solid-state NMR and Raman spectroscopy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Chen Jinshuai, Yu Zhiwu, Zhu Peizhi, Wang Junfeng, Gan Zhehong, Wei Jie, Zhao Yinghui, Wei Shicheng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Journal of Materials Chemistry 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3(1): 34-38.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4.726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4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Biodegradable mesoporous calcium-magnesium silicate-polybutylene succinate scaffolds for osseous tissue engineering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Zhang Xinxin, Zhang Chi, Xu Wei, Zhong Biao, Lin Feng, Zhang Jian, Wang Quanxiang, Ji Jiajin, Wei Jie, Zhang Yang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International Journal of Nanomedicine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10: 6699-6708.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4.383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4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Visible Upconversion and Magnetic Properties of NaGd(WO4)(2): Er3+, Yb3+ Nanoparticles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Wang Zhaofeng, Li Yezhou, Ji Xiaoming, Zeng Huidan, Ci Zhipeng,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AD0AE9">
              <w:rPr>
                <w:color w:val="000000"/>
                <w:sz w:val="22"/>
                <w:szCs w:val="22"/>
              </w:rPr>
              <w:t>Sun Luyi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Science of Advanced Materials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7(9): 1843-1847.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2.598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4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Enhanced infarct myocardium repair mediated by thermosensitive copolymer hydrogel-based stem cell transplantation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Xia Yu, Zhu Kai, Lai Hao, Lang Meidong, Xiao Yan, Lian Sheng, Guo Changfa, Wang Chunsheng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Experimental Biology and 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240(5): 593-600.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2.165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4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Effect of surface roughness on osteogenesis in vitro and osseointegration in vivo of carbon fiber-reinforced polyetheretherketone-nanohydroxyapatite composite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Deng Yi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Liu Xiaochen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Xu Anxiu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Wang Lixin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Luo Zuyuan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Zheng Yunfei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Deng Feng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Wei Jie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Tang Zhihui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Wei Shicheng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t>International Journal of Nanomedicine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2015, 10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:</w:t>
            </w:r>
            <w:r w:rsidRPr="00AD0AE9">
              <w:rPr>
                <w:color w:val="000000" w:themeColor="text1"/>
                <w:sz w:val="22"/>
                <w:szCs w:val="22"/>
              </w:rPr>
              <w:t xml:space="preserve"> 1425-1447.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4.383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 w:hint="eastAsia"/>
                <w:color w:val="000000" w:themeColor="text1"/>
                <w:sz w:val="22"/>
                <w:szCs w:val="22"/>
              </w:rPr>
              <w:t>5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1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Peptide-laden mesoporous silica nanoparticles with promoted bioactivity and osteo-differentiation ability for bone tissue engineering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Luo Zuyuan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Deng Yi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Zhang Ranran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Wang Mengke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Bai Yanjie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Zhao Qiang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Lyu Yalin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t>Wei Jie</w:t>
            </w: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 xml:space="preserve">, </w:t>
            </w:r>
            <w:r w:rsidRPr="00AD0AE9">
              <w:rPr>
                <w:color w:val="000000" w:themeColor="text1"/>
                <w:sz w:val="22"/>
                <w:szCs w:val="22"/>
              </w:rPr>
              <w:lastRenderedPageBreak/>
              <w:t>Wei Shicheng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 w:themeColor="text1"/>
                <w:sz w:val="22"/>
                <w:szCs w:val="22"/>
              </w:rPr>
            </w:pPr>
            <w:r w:rsidRPr="00AD0AE9">
              <w:rPr>
                <w:caps/>
                <w:color w:val="000000" w:themeColor="text1"/>
                <w:sz w:val="22"/>
                <w:szCs w:val="22"/>
              </w:rPr>
              <w:lastRenderedPageBreak/>
              <w:t>Colloids and Surfaces B-Biointerfaces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color w:val="000000" w:themeColor="text1"/>
                <w:sz w:val="22"/>
                <w:szCs w:val="22"/>
              </w:rPr>
              <w:t>2015, 131, 73-82.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4.152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z w:val="22"/>
                <w:szCs w:val="22"/>
              </w:rPr>
            </w:pP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第</w:t>
            </w:r>
            <w:r w:rsidRPr="00AD0AE9">
              <w:rPr>
                <w:rFonts w:eastAsia="楷体_GB2312" w:hint="eastAsia"/>
                <w:color w:val="000000" w:themeColor="text1"/>
                <w:sz w:val="22"/>
                <w:szCs w:val="22"/>
              </w:rPr>
              <w:t>5</w:t>
            </w:r>
            <w:r w:rsidRPr="00AD0AE9">
              <w:rPr>
                <w:rFonts w:eastAsia="楷体_GB2312"/>
                <w:color w:val="000000" w:themeColor="text1"/>
                <w:sz w:val="22"/>
                <w:szCs w:val="22"/>
              </w:rPr>
              <w:t>单位</w:t>
            </w:r>
          </w:p>
        </w:tc>
      </w:tr>
      <w:tr w:rsidR="00AD0AE9" w:rsidRPr="00AD0AE9" w:rsidTr="00AD0AE9">
        <w:trPr>
          <w:trHeight w:val="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D0AE9">
              <w:rPr>
                <w:rFonts w:hint="eastAsia"/>
                <w:color w:val="000000" w:themeColor="text1"/>
                <w:sz w:val="22"/>
                <w:szCs w:val="22"/>
              </w:rPr>
              <w:t>172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Distribution and Substitution Mechanism of Ge in a Ge-(Fe)-Bearing Sphalerite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Cook Nigel J.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Etschmann Barbara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Ciobanu Cristiana L.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Geraki Kalotina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Howard Daryl L.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Williams Timothy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Rae Nick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Pring Allan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Chen Guorong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Johannessen Bernt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 xml:space="preserve">, </w:t>
            </w:r>
            <w:r w:rsidRPr="00AD0AE9">
              <w:rPr>
                <w:color w:val="000000"/>
                <w:sz w:val="22"/>
                <w:szCs w:val="22"/>
              </w:rPr>
              <w:t>Brugger Joel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aps/>
                <w:color w:val="000000"/>
                <w:sz w:val="22"/>
                <w:szCs w:val="22"/>
              </w:rPr>
            </w:pPr>
            <w:r w:rsidRPr="00AD0AE9">
              <w:rPr>
                <w:caps/>
                <w:color w:val="000000"/>
                <w:sz w:val="22"/>
                <w:szCs w:val="22"/>
              </w:rPr>
              <w:t>Minerals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2015, 5</w:t>
            </w:r>
            <w:r w:rsidRPr="00AD0AE9">
              <w:rPr>
                <w:rFonts w:hint="eastAsia"/>
                <w:color w:val="000000"/>
                <w:sz w:val="22"/>
                <w:szCs w:val="22"/>
              </w:rPr>
              <w:t>(2):</w:t>
            </w:r>
            <w:r w:rsidRPr="00AD0AE9">
              <w:rPr>
                <w:color w:val="000000"/>
                <w:sz w:val="22"/>
                <w:szCs w:val="22"/>
              </w:rPr>
              <w:t xml:space="preserve"> 117-132.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D0AE9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0AE9" w:rsidRPr="00AD0AE9" w:rsidRDefault="00AD0AE9" w:rsidP="00AD0AE9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2"/>
                <w:szCs w:val="22"/>
              </w:rPr>
            </w:pPr>
            <w:r w:rsidRPr="00AD0AE9">
              <w:rPr>
                <w:rFonts w:eastAsia="楷体_GB2312"/>
                <w:color w:val="000000"/>
                <w:sz w:val="22"/>
                <w:szCs w:val="22"/>
              </w:rPr>
              <w:t>第</w:t>
            </w:r>
            <w:r w:rsidRPr="00AD0AE9">
              <w:rPr>
                <w:rFonts w:eastAsia="楷体_GB2312" w:hint="eastAsia"/>
                <w:color w:val="000000"/>
                <w:sz w:val="22"/>
                <w:szCs w:val="22"/>
              </w:rPr>
              <w:t>8</w:t>
            </w:r>
            <w:r w:rsidRPr="00AD0AE9">
              <w:rPr>
                <w:rFonts w:eastAsia="楷体_GB2312"/>
                <w:color w:val="000000"/>
                <w:sz w:val="22"/>
                <w:szCs w:val="22"/>
              </w:rPr>
              <w:t>单位</w:t>
            </w:r>
          </w:p>
        </w:tc>
      </w:tr>
    </w:tbl>
    <w:p w:rsidR="00D3296C" w:rsidRPr="00AD0AE9" w:rsidRDefault="00D3296C" w:rsidP="00AD0AE9">
      <w:pPr>
        <w:jc w:val="center"/>
        <w:rPr>
          <w:sz w:val="22"/>
          <w:szCs w:val="22"/>
        </w:rPr>
      </w:pPr>
    </w:p>
    <w:sectPr w:rsidR="00D3296C" w:rsidRPr="00AD0AE9" w:rsidSect="00AD0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F667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16617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B4853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6F087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5C454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7668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D410F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62846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BC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E636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C55CF6"/>
    <w:multiLevelType w:val="hybridMultilevel"/>
    <w:tmpl w:val="1B4CA5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E51399"/>
    <w:multiLevelType w:val="hybridMultilevel"/>
    <w:tmpl w:val="61EC0E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39C0C62">
      <w:start w:val="19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E67D82"/>
    <w:multiLevelType w:val="hybridMultilevel"/>
    <w:tmpl w:val="B1B6310C"/>
    <w:lvl w:ilvl="0" w:tplc="6888A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88A9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116F54"/>
    <w:multiLevelType w:val="hybridMultilevel"/>
    <w:tmpl w:val="206EA832"/>
    <w:lvl w:ilvl="0" w:tplc="2F8C9D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8BE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ED9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A22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2D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CBC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E0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A2A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292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219D7"/>
    <w:multiLevelType w:val="hybridMultilevel"/>
    <w:tmpl w:val="93886094"/>
    <w:lvl w:ilvl="0" w:tplc="11A2CB8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503845"/>
    <w:multiLevelType w:val="hybridMultilevel"/>
    <w:tmpl w:val="C61CA356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D6D31"/>
    <w:multiLevelType w:val="hybridMultilevel"/>
    <w:tmpl w:val="82F8F4CA"/>
    <w:lvl w:ilvl="0" w:tplc="FFFFFFFF">
      <w:start w:val="200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8843CB"/>
    <w:multiLevelType w:val="hybridMultilevel"/>
    <w:tmpl w:val="204C4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E2044"/>
    <w:multiLevelType w:val="hybridMultilevel"/>
    <w:tmpl w:val="CC06B9C0"/>
    <w:lvl w:ilvl="0" w:tplc="95ECF164">
      <w:start w:val="1"/>
      <w:numFmt w:val="japaneseCounting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F34DCF4">
      <w:start w:val="1"/>
      <w:numFmt w:val="decimal"/>
      <w:lvlText w:val="%2、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5B842104"/>
    <w:multiLevelType w:val="hybridMultilevel"/>
    <w:tmpl w:val="48FEC4D0"/>
    <w:lvl w:ilvl="0" w:tplc="DC902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7345A9"/>
    <w:multiLevelType w:val="hybridMultilevel"/>
    <w:tmpl w:val="AA8AE374"/>
    <w:lvl w:ilvl="0" w:tplc="0409000F">
      <w:start w:val="1"/>
      <w:numFmt w:val="decimal"/>
      <w:lvlText w:val="%1."/>
      <w:lvlJc w:val="left"/>
      <w:pPr>
        <w:tabs>
          <w:tab w:val="num" w:pos="811"/>
        </w:tabs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31"/>
        </w:tabs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1"/>
        </w:tabs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1"/>
        </w:tabs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6D790A3F"/>
    <w:multiLevelType w:val="hybridMultilevel"/>
    <w:tmpl w:val="6BBA4302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6772F0"/>
    <w:multiLevelType w:val="hybridMultilevel"/>
    <w:tmpl w:val="B7864486"/>
    <w:lvl w:ilvl="0" w:tplc="ECF0660A">
      <w:start w:val="5"/>
      <w:numFmt w:val="bullet"/>
      <w:lvlText w:val="□"/>
      <w:lvlJc w:val="left"/>
      <w:pPr>
        <w:ind w:left="765" w:hanging="360"/>
      </w:pPr>
      <w:rPr>
        <w:rFonts w:ascii="宋体" w:eastAsia="宋体" w:hAnsi="宋体" w:cs="Times New Roman" w:hint="eastAsia"/>
      </w:rPr>
    </w:lvl>
    <w:lvl w:ilvl="1" w:tplc="66DEB080">
      <w:start w:val="1"/>
      <w:numFmt w:val="decimal"/>
      <w:lvlText w:val="%2.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2" w:tplc="5CA6D346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73696646"/>
    <w:multiLevelType w:val="multilevel"/>
    <w:tmpl w:val="07DA90A8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3、"/>
      <w:lvlJc w:val="left"/>
      <w:pPr>
        <w:tabs>
          <w:tab w:val="num" w:pos="1212"/>
        </w:tabs>
        <w:ind w:left="1212" w:hanging="372"/>
      </w:pPr>
      <w:rPr>
        <w:rFonts w:asci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0"/>
  </w:num>
  <w:num w:numId="5">
    <w:abstractNumId w:val="18"/>
  </w:num>
  <w:num w:numId="6">
    <w:abstractNumId w:val="21"/>
  </w:num>
  <w:num w:numId="7">
    <w:abstractNumId w:val="20"/>
  </w:num>
  <w:num w:numId="8">
    <w:abstractNumId w:val="12"/>
  </w:num>
  <w:num w:numId="9">
    <w:abstractNumId w:val="15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7C"/>
    <w:rsid w:val="00AD0AE9"/>
    <w:rsid w:val="00D3296C"/>
    <w:rsid w:val="00F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D1EC7-8B9E-4D61-8024-87D49E1E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D0AE9"/>
    <w:pPr>
      <w:keepNext/>
      <w:widowControl/>
      <w:snapToGrid w:val="0"/>
      <w:spacing w:line="360" w:lineRule="auto"/>
      <w:jc w:val="left"/>
      <w:outlineLvl w:val="0"/>
    </w:pPr>
    <w:rPr>
      <w:rFonts w:eastAsia="Times New Roman"/>
      <w:b/>
      <w:kern w:val="0"/>
      <w:sz w:val="24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D0AE9"/>
    <w:rPr>
      <w:rFonts w:ascii="Times New Roman" w:eastAsia="Times New Roman" w:hAnsi="Times New Roman" w:cs="Times New Roman"/>
      <w:b/>
      <w:kern w:val="0"/>
      <w:sz w:val="24"/>
      <w:szCs w:val="20"/>
      <w:lang w:val="fr-FR" w:eastAsia="fr-FR"/>
    </w:rPr>
  </w:style>
  <w:style w:type="paragraph" w:styleId="a3">
    <w:name w:val="header"/>
    <w:basedOn w:val="a"/>
    <w:link w:val="a4"/>
    <w:uiPriority w:val="99"/>
    <w:unhideWhenUsed/>
    <w:rsid w:val="00AD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A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AE9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semiHidden/>
    <w:rsid w:val="00AD0AE9"/>
    <w:rPr>
      <w:sz w:val="18"/>
      <w:szCs w:val="20"/>
    </w:rPr>
  </w:style>
  <w:style w:type="character" w:customStyle="1" w:styleId="a8">
    <w:name w:val="正文文本 字符"/>
    <w:basedOn w:val="a0"/>
    <w:link w:val="a7"/>
    <w:semiHidden/>
    <w:rsid w:val="00AD0AE9"/>
    <w:rPr>
      <w:rFonts w:ascii="Times New Roman" w:eastAsia="宋体" w:hAnsi="Times New Roman" w:cs="Times New Roman"/>
      <w:sz w:val="18"/>
      <w:szCs w:val="20"/>
    </w:rPr>
  </w:style>
  <w:style w:type="character" w:customStyle="1" w:styleId="2">
    <w:name w:val="正文文本 2 字符"/>
    <w:basedOn w:val="a0"/>
    <w:link w:val="20"/>
    <w:semiHidden/>
    <w:rsid w:val="00AD0AE9"/>
    <w:rPr>
      <w:rFonts w:ascii="Times New Roman" w:eastAsia="宋体" w:hAnsi="Times New Roman" w:cs="Times New Roman"/>
      <w:b/>
      <w:sz w:val="32"/>
      <w:szCs w:val="20"/>
    </w:rPr>
  </w:style>
  <w:style w:type="paragraph" w:styleId="20">
    <w:name w:val="Body Text 2"/>
    <w:basedOn w:val="a"/>
    <w:link w:val="2"/>
    <w:semiHidden/>
    <w:rsid w:val="00AD0AE9"/>
    <w:pPr>
      <w:snapToGrid w:val="0"/>
      <w:spacing w:line="360" w:lineRule="auto"/>
      <w:jc w:val="center"/>
    </w:pPr>
    <w:rPr>
      <w:b/>
      <w:sz w:val="32"/>
      <w:szCs w:val="20"/>
    </w:rPr>
  </w:style>
  <w:style w:type="character" w:customStyle="1" w:styleId="21">
    <w:name w:val="正文文本 2 字符1"/>
    <w:basedOn w:val="a0"/>
    <w:uiPriority w:val="99"/>
    <w:semiHidden/>
    <w:rsid w:val="00AD0AE9"/>
    <w:rPr>
      <w:rFonts w:ascii="Times New Roman" w:eastAsia="宋体" w:hAnsi="Times New Roman" w:cs="Times New Roman"/>
      <w:szCs w:val="24"/>
    </w:rPr>
  </w:style>
  <w:style w:type="character" w:styleId="a9">
    <w:name w:val="Hyperlink"/>
    <w:uiPriority w:val="99"/>
    <w:rsid w:val="00AD0AE9"/>
    <w:rPr>
      <w:color w:val="0000FF"/>
      <w:u w:val="single"/>
    </w:rPr>
  </w:style>
  <w:style w:type="character" w:customStyle="1" w:styleId="3">
    <w:name w:val="正文文本 3 字符"/>
    <w:basedOn w:val="a0"/>
    <w:link w:val="30"/>
    <w:semiHidden/>
    <w:rsid w:val="00AD0AE9"/>
    <w:rPr>
      <w:rFonts w:ascii="宋体" w:eastAsia="宋体" w:hAnsi="宋体" w:cs="Times New Roman"/>
      <w:szCs w:val="21"/>
    </w:rPr>
  </w:style>
  <w:style w:type="paragraph" w:styleId="30">
    <w:name w:val="Body Text 3"/>
    <w:basedOn w:val="a"/>
    <w:link w:val="3"/>
    <w:semiHidden/>
    <w:rsid w:val="00AD0AE9"/>
    <w:pPr>
      <w:jc w:val="center"/>
    </w:pPr>
    <w:rPr>
      <w:rFonts w:ascii="宋体" w:hAnsi="宋体"/>
      <w:szCs w:val="21"/>
    </w:rPr>
  </w:style>
  <w:style w:type="character" w:customStyle="1" w:styleId="31">
    <w:name w:val="正文文本 3 字符1"/>
    <w:basedOn w:val="a0"/>
    <w:uiPriority w:val="99"/>
    <w:semiHidden/>
    <w:rsid w:val="00AD0AE9"/>
    <w:rPr>
      <w:rFonts w:ascii="Times New Roman" w:eastAsia="宋体" w:hAnsi="Times New Roman" w:cs="Times New Roman"/>
      <w:sz w:val="16"/>
      <w:szCs w:val="16"/>
    </w:rPr>
  </w:style>
  <w:style w:type="character" w:customStyle="1" w:styleId="aa">
    <w:name w:val="批注框文本 字符"/>
    <w:basedOn w:val="a0"/>
    <w:link w:val="ab"/>
    <w:semiHidden/>
    <w:rsid w:val="00AD0AE9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a"/>
    <w:semiHidden/>
    <w:rsid w:val="00AD0AE9"/>
    <w:rPr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AD0AE9"/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uiPriority w:val="22"/>
    <w:qFormat/>
    <w:rsid w:val="00AD0AE9"/>
    <w:rPr>
      <w:b/>
      <w:bCs/>
    </w:rPr>
  </w:style>
  <w:style w:type="character" w:customStyle="1" w:styleId="mtext1">
    <w:name w:val="mtext1"/>
    <w:rsid w:val="00AD0AE9"/>
    <w:rPr>
      <w:sz w:val="18"/>
      <w:szCs w:val="18"/>
    </w:rPr>
  </w:style>
  <w:style w:type="character" w:styleId="ad">
    <w:name w:val="Emphasis"/>
    <w:qFormat/>
    <w:rsid w:val="00AD0AE9"/>
    <w:rPr>
      <w:i/>
      <w:iCs/>
    </w:rPr>
  </w:style>
  <w:style w:type="paragraph" w:customStyle="1" w:styleId="Author">
    <w:name w:val="Author"/>
    <w:basedOn w:val="a"/>
    <w:next w:val="a"/>
    <w:rsid w:val="00AD0AE9"/>
    <w:pPr>
      <w:widowControl/>
      <w:suppressAutoHyphens/>
      <w:overflowPunct w:val="0"/>
      <w:autoSpaceDE w:val="0"/>
      <w:autoSpaceDN w:val="0"/>
      <w:adjustRightInd w:val="0"/>
      <w:spacing w:line="320" w:lineRule="exact"/>
    </w:pPr>
    <w:rPr>
      <w:kern w:val="0"/>
      <w:sz w:val="28"/>
      <w:szCs w:val="20"/>
      <w:lang w:eastAsia="en-US"/>
    </w:rPr>
  </w:style>
  <w:style w:type="character" w:customStyle="1" w:styleId="m11">
    <w:name w:val="m11"/>
    <w:rsid w:val="00AD0AE9"/>
    <w:rPr>
      <w:sz w:val="21"/>
      <w:szCs w:val="21"/>
    </w:rPr>
  </w:style>
  <w:style w:type="character" w:customStyle="1" w:styleId="ae">
    <w:name w:val="正文文本缩进 字符"/>
    <w:basedOn w:val="a0"/>
    <w:link w:val="af"/>
    <w:semiHidden/>
    <w:rsid w:val="00AD0AE9"/>
    <w:rPr>
      <w:rFonts w:ascii="宋体" w:eastAsia="宋体" w:hAnsi="Times New Roman" w:cs="Times New Roman"/>
      <w:bCs/>
      <w:color w:val="000000"/>
      <w:sz w:val="24"/>
      <w:szCs w:val="24"/>
    </w:rPr>
  </w:style>
  <w:style w:type="paragraph" w:styleId="af">
    <w:name w:val="Body Text Indent"/>
    <w:basedOn w:val="a"/>
    <w:link w:val="ae"/>
    <w:semiHidden/>
    <w:rsid w:val="00AD0AE9"/>
    <w:pPr>
      <w:spacing w:beforeLines="100" w:afterLines="100" w:line="360" w:lineRule="auto"/>
      <w:ind w:firstLineChars="200" w:firstLine="480"/>
    </w:pPr>
    <w:rPr>
      <w:rFonts w:ascii="宋体"/>
      <w:bCs/>
      <w:color w:val="000000"/>
      <w:sz w:val="24"/>
    </w:rPr>
  </w:style>
  <w:style w:type="character" w:customStyle="1" w:styleId="12">
    <w:name w:val="正文文本缩进 字符1"/>
    <w:basedOn w:val="a0"/>
    <w:uiPriority w:val="99"/>
    <w:semiHidden/>
    <w:rsid w:val="00AD0AE9"/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0"/>
    <w:link w:val="23"/>
    <w:semiHidden/>
    <w:rsid w:val="00AD0AE9"/>
    <w:rPr>
      <w:rFonts w:ascii="Times New Roman" w:eastAsia="宋体" w:hAnsi="Times New Roman" w:cs="Times New Roman"/>
      <w:bCs/>
      <w:sz w:val="24"/>
      <w:szCs w:val="24"/>
    </w:rPr>
  </w:style>
  <w:style w:type="paragraph" w:styleId="23">
    <w:name w:val="Body Text Indent 2"/>
    <w:basedOn w:val="a"/>
    <w:link w:val="22"/>
    <w:semiHidden/>
    <w:rsid w:val="00AD0AE9"/>
    <w:pPr>
      <w:spacing w:beforeLines="100" w:afterLines="100" w:line="360" w:lineRule="auto"/>
      <w:ind w:firstLineChars="200" w:firstLine="480"/>
    </w:pPr>
    <w:rPr>
      <w:bCs/>
      <w:sz w:val="24"/>
    </w:rPr>
  </w:style>
  <w:style w:type="character" w:customStyle="1" w:styleId="210">
    <w:name w:val="正文文本缩进 2 字符1"/>
    <w:basedOn w:val="a0"/>
    <w:uiPriority w:val="99"/>
    <w:semiHidden/>
    <w:rsid w:val="00AD0AE9"/>
    <w:rPr>
      <w:rFonts w:ascii="Times New Roman" w:eastAsia="宋体" w:hAnsi="Times New Roman" w:cs="Times New Roman"/>
      <w:szCs w:val="24"/>
    </w:rPr>
  </w:style>
  <w:style w:type="character" w:customStyle="1" w:styleId="smblacktext">
    <w:name w:val="smblacktext"/>
    <w:basedOn w:val="a0"/>
    <w:rsid w:val="00AD0AE9"/>
  </w:style>
  <w:style w:type="character" w:customStyle="1" w:styleId="ecs5ecmagstyle5">
    <w:name w:val="ec_s5 ec_mag_style5"/>
    <w:basedOn w:val="a0"/>
    <w:rsid w:val="00AD0AE9"/>
  </w:style>
  <w:style w:type="paragraph" w:customStyle="1" w:styleId="CharCharCharChar">
    <w:name w:val="Char Char Char Char"/>
    <w:basedOn w:val="a"/>
    <w:autoRedefine/>
    <w:rsid w:val="00AD0AE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zi101">
    <w:name w:val="zi_101"/>
    <w:rsid w:val="00AD0AE9"/>
    <w:rPr>
      <w:rFonts w:ascii="Verdana" w:hAnsi="Verdana" w:hint="default"/>
      <w:color w:val="C90000"/>
      <w:sz w:val="18"/>
      <w:szCs w:val="18"/>
    </w:rPr>
  </w:style>
  <w:style w:type="character" w:customStyle="1" w:styleId="bf">
    <w:name w:val="bf"/>
    <w:basedOn w:val="a0"/>
    <w:rsid w:val="00AD0AE9"/>
  </w:style>
  <w:style w:type="character" w:customStyle="1" w:styleId="hit">
    <w:name w:val="hit"/>
    <w:basedOn w:val="a0"/>
    <w:rsid w:val="00AD0AE9"/>
  </w:style>
  <w:style w:type="paragraph" w:styleId="af0">
    <w:name w:val="No Spacing"/>
    <w:qFormat/>
    <w:rsid w:val="00AD0AE9"/>
    <w:pPr>
      <w:jc w:val="both"/>
    </w:pPr>
    <w:rPr>
      <w:rFonts w:ascii="Calibri" w:eastAsia="宋体" w:hAnsi="Calibri" w:cs="Times New Roman"/>
      <w:kern w:val="0"/>
      <w:sz w:val="22"/>
    </w:rPr>
  </w:style>
  <w:style w:type="character" w:customStyle="1" w:styleId="Char">
    <w:name w:val="无间隔 Char"/>
    <w:rsid w:val="00AD0AE9"/>
    <w:rPr>
      <w:rFonts w:ascii="Calibri" w:hAnsi="Calibri"/>
      <w:sz w:val="22"/>
      <w:szCs w:val="22"/>
      <w:lang w:val="en-US" w:eastAsia="zh-CN" w:bidi="ar-SA"/>
    </w:rPr>
  </w:style>
  <w:style w:type="character" w:customStyle="1" w:styleId="HTML">
    <w:name w:val="HTML 预设格式 字符"/>
    <w:basedOn w:val="a0"/>
    <w:link w:val="HTML0"/>
    <w:semiHidden/>
    <w:rsid w:val="00AD0AE9"/>
    <w:rPr>
      <w:rFonts w:ascii="宋体" w:eastAsia="宋体" w:hAnsi="宋体" w:cs="Times New Roman"/>
      <w:kern w:val="0"/>
      <w:sz w:val="24"/>
      <w:szCs w:val="24"/>
    </w:rPr>
  </w:style>
  <w:style w:type="paragraph" w:styleId="HTML0">
    <w:name w:val="HTML Preformatted"/>
    <w:basedOn w:val="a"/>
    <w:link w:val="HTML"/>
    <w:semiHidden/>
    <w:rsid w:val="00AD0A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1">
    <w:name w:val="HTML 预设格式 字符1"/>
    <w:basedOn w:val="a0"/>
    <w:uiPriority w:val="99"/>
    <w:semiHidden/>
    <w:rsid w:val="00AD0AE9"/>
    <w:rPr>
      <w:rFonts w:ascii="Courier New" w:eastAsia="宋体" w:hAnsi="Courier New" w:cs="Courier New"/>
      <w:sz w:val="20"/>
      <w:szCs w:val="20"/>
    </w:rPr>
  </w:style>
  <w:style w:type="character" w:customStyle="1" w:styleId="databold1">
    <w:name w:val="data_bold1"/>
    <w:rsid w:val="00AD0AE9"/>
    <w:rPr>
      <w:b/>
      <w:bCs/>
    </w:rPr>
  </w:style>
  <w:style w:type="character" w:customStyle="1" w:styleId="smblacktext1">
    <w:name w:val="smblacktext1"/>
    <w:rsid w:val="00AD0AE9"/>
    <w:rPr>
      <w:rFonts w:ascii="Arial" w:hAnsi="Arial" w:cs="Arial" w:hint="default"/>
      <w:color w:val="000000"/>
      <w:sz w:val="17"/>
      <w:szCs w:val="17"/>
    </w:rPr>
  </w:style>
  <w:style w:type="paragraph" w:customStyle="1" w:styleId="Char0">
    <w:name w:val="Char"/>
    <w:basedOn w:val="a"/>
    <w:autoRedefine/>
    <w:rsid w:val="00AD0AE9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styleId="af1">
    <w:name w:val="List Paragraph"/>
    <w:basedOn w:val="a"/>
    <w:uiPriority w:val="34"/>
    <w:qFormat/>
    <w:rsid w:val="00AD0AE9"/>
    <w:pPr>
      <w:ind w:firstLineChars="200" w:firstLine="420"/>
    </w:pPr>
    <w:rPr>
      <w:rFonts w:ascii="Calibri" w:hAnsi="Calibri"/>
      <w:szCs w:val="22"/>
    </w:rPr>
  </w:style>
  <w:style w:type="character" w:customStyle="1" w:styleId="hithilite1">
    <w:name w:val="hithilite1"/>
    <w:rsid w:val="00AD0AE9"/>
    <w:rPr>
      <w:shd w:val="clear" w:color="auto" w:fill="FFF3C6"/>
    </w:rPr>
  </w:style>
  <w:style w:type="character" w:customStyle="1" w:styleId="af2">
    <w:name w:val="日期 字符"/>
    <w:basedOn w:val="a0"/>
    <w:link w:val="af3"/>
    <w:uiPriority w:val="99"/>
    <w:semiHidden/>
    <w:rsid w:val="00AD0AE9"/>
    <w:rPr>
      <w:rFonts w:ascii="Times New Roman" w:eastAsia="宋体" w:hAnsi="Times New Roman" w:cs="Times New Roman"/>
      <w:szCs w:val="24"/>
    </w:rPr>
  </w:style>
  <w:style w:type="paragraph" w:styleId="af3">
    <w:name w:val="Date"/>
    <w:basedOn w:val="a"/>
    <w:next w:val="a"/>
    <w:link w:val="af2"/>
    <w:uiPriority w:val="99"/>
    <w:semiHidden/>
    <w:unhideWhenUsed/>
    <w:rsid w:val="00AD0AE9"/>
    <w:pPr>
      <w:ind w:leftChars="2500" w:left="100"/>
    </w:pPr>
  </w:style>
  <w:style w:type="character" w:customStyle="1" w:styleId="13">
    <w:name w:val="日期 字符1"/>
    <w:basedOn w:val="a0"/>
    <w:uiPriority w:val="99"/>
    <w:semiHidden/>
    <w:rsid w:val="00AD0AE9"/>
    <w:rPr>
      <w:rFonts w:ascii="Times New Roman" w:eastAsia="宋体" w:hAnsi="Times New Roman" w:cs="Times New Roman"/>
      <w:szCs w:val="24"/>
    </w:rPr>
  </w:style>
  <w:style w:type="character" w:customStyle="1" w:styleId="emtidy-1">
    <w:name w:val="emtidy-1"/>
    <w:basedOn w:val="a0"/>
    <w:rsid w:val="00AD0AE9"/>
  </w:style>
  <w:style w:type="character" w:customStyle="1" w:styleId="emtidy-12">
    <w:name w:val="emtidy-12"/>
    <w:basedOn w:val="a0"/>
    <w:rsid w:val="00AD0AE9"/>
  </w:style>
  <w:style w:type="character" w:customStyle="1" w:styleId="emtidy-24">
    <w:name w:val="emtidy-24"/>
    <w:basedOn w:val="a0"/>
    <w:rsid w:val="00AD0AE9"/>
  </w:style>
  <w:style w:type="character" w:customStyle="1" w:styleId="emtidy-18">
    <w:name w:val="emtidy-18"/>
    <w:basedOn w:val="a0"/>
    <w:rsid w:val="00AD0AE9"/>
  </w:style>
  <w:style w:type="character" w:customStyle="1" w:styleId="emtidy-35">
    <w:name w:val="emtidy-35"/>
    <w:basedOn w:val="a0"/>
    <w:rsid w:val="00AD0AE9"/>
  </w:style>
  <w:style w:type="character" w:customStyle="1" w:styleId="emtidy-10">
    <w:name w:val="emtidy-10"/>
    <w:basedOn w:val="a0"/>
    <w:rsid w:val="00AD0AE9"/>
  </w:style>
  <w:style w:type="character" w:customStyle="1" w:styleId="emtidy-2">
    <w:name w:val="emtidy-2"/>
    <w:basedOn w:val="a0"/>
    <w:rsid w:val="00AD0AE9"/>
  </w:style>
  <w:style w:type="character" w:customStyle="1" w:styleId="emtidy-11">
    <w:name w:val="emtidy-11"/>
    <w:basedOn w:val="a0"/>
    <w:rsid w:val="00AD0AE9"/>
  </w:style>
  <w:style w:type="character" w:customStyle="1" w:styleId="emtidy-29">
    <w:name w:val="emtidy-29"/>
    <w:basedOn w:val="a0"/>
    <w:rsid w:val="00AD0AE9"/>
  </w:style>
  <w:style w:type="character" w:customStyle="1" w:styleId="emtidy-7">
    <w:name w:val="emtidy-7"/>
    <w:basedOn w:val="a0"/>
    <w:rsid w:val="00AD0AE9"/>
  </w:style>
  <w:style w:type="character" w:customStyle="1" w:styleId="emtidy-6">
    <w:name w:val="emtidy-6"/>
    <w:basedOn w:val="a0"/>
    <w:rsid w:val="00AD0AE9"/>
  </w:style>
  <w:style w:type="character" w:customStyle="1" w:styleId="emtidy-5">
    <w:name w:val="emtidy-5"/>
    <w:basedOn w:val="a0"/>
    <w:rsid w:val="00AD0AE9"/>
  </w:style>
  <w:style w:type="numbering" w:customStyle="1" w:styleId="14">
    <w:name w:val="无列表1"/>
    <w:next w:val="a2"/>
    <w:uiPriority w:val="99"/>
    <w:semiHidden/>
    <w:unhideWhenUsed/>
    <w:rsid w:val="00AD0AE9"/>
  </w:style>
  <w:style w:type="character" w:styleId="af4">
    <w:name w:val="FollowedHyperlink"/>
    <w:basedOn w:val="a0"/>
    <w:uiPriority w:val="99"/>
    <w:semiHidden/>
    <w:unhideWhenUsed/>
    <w:rsid w:val="00AD0AE9"/>
    <w:rPr>
      <w:color w:val="954F72" w:themeColor="followedHyperlink"/>
      <w:u w:val="single"/>
    </w:rPr>
  </w:style>
  <w:style w:type="character" w:styleId="HTML2">
    <w:name w:val="HTML Typewriter"/>
    <w:semiHidden/>
    <w:unhideWhenUsed/>
    <w:rsid w:val="00AD0AE9"/>
    <w:rPr>
      <w:rFonts w:ascii="宋体" w:eastAsia="宋体" w:hAnsi="宋体" w:cs="宋体" w:hint="eastAsia"/>
      <w:sz w:val="15"/>
      <w:szCs w:val="15"/>
    </w:rPr>
  </w:style>
  <w:style w:type="paragraph" w:styleId="af5">
    <w:name w:val="Normal (Web)"/>
    <w:basedOn w:val="a"/>
    <w:semiHidden/>
    <w:unhideWhenUsed/>
    <w:rsid w:val="00AD0AE9"/>
    <w:pPr>
      <w:widowControl/>
      <w:spacing w:before="100" w:beforeAutospacing="1" w:after="100" w:afterAutospacing="1"/>
      <w:jc w:val="left"/>
    </w:pPr>
    <w:rPr>
      <w:rFonts w:ascii="宋体" w:hAnsi="宋体" w:cs="Century"/>
      <w:kern w:val="0"/>
      <w:sz w:val="24"/>
    </w:rPr>
  </w:style>
  <w:style w:type="character" w:styleId="af6">
    <w:name w:val="page number"/>
    <w:basedOn w:val="a0"/>
    <w:semiHidden/>
    <w:rsid w:val="00AD0AE9"/>
  </w:style>
  <w:style w:type="paragraph" w:customStyle="1" w:styleId="EndNoteBibliography">
    <w:name w:val="EndNote Bibliography"/>
    <w:basedOn w:val="a"/>
    <w:link w:val="EndNoteBibliographyChar"/>
    <w:rsid w:val="00AD0AE9"/>
    <w:rPr>
      <w:rFonts w:ascii="Calibri" w:eastAsiaTheme="minorEastAsia" w:hAnsi="Calibri" w:cstheme="minorBidi"/>
      <w:noProof/>
      <w:sz w:val="20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AD0AE9"/>
    <w:rPr>
      <w:rFonts w:ascii="Calibri" w:hAnsi="Calibri"/>
      <w:noProof/>
      <w:sz w:val="20"/>
    </w:rPr>
  </w:style>
  <w:style w:type="character" w:customStyle="1" w:styleId="2Char1">
    <w:name w:val="正文文本 2 Char1"/>
    <w:basedOn w:val="a0"/>
    <w:uiPriority w:val="99"/>
    <w:semiHidden/>
    <w:rsid w:val="00AD0AE9"/>
  </w:style>
  <w:style w:type="character" w:customStyle="1" w:styleId="3Char1">
    <w:name w:val="正文文本 3 Char1"/>
    <w:basedOn w:val="a0"/>
    <w:uiPriority w:val="99"/>
    <w:semiHidden/>
    <w:rsid w:val="00AD0AE9"/>
    <w:rPr>
      <w:sz w:val="16"/>
      <w:szCs w:val="16"/>
    </w:rPr>
  </w:style>
  <w:style w:type="character" w:customStyle="1" w:styleId="Char1">
    <w:name w:val="批注框文本 Char1"/>
    <w:basedOn w:val="a0"/>
    <w:uiPriority w:val="99"/>
    <w:semiHidden/>
    <w:rsid w:val="00AD0AE9"/>
    <w:rPr>
      <w:sz w:val="18"/>
      <w:szCs w:val="18"/>
    </w:rPr>
  </w:style>
  <w:style w:type="character" w:customStyle="1" w:styleId="Char10">
    <w:name w:val="正文文本缩进 Char1"/>
    <w:basedOn w:val="a0"/>
    <w:uiPriority w:val="99"/>
    <w:semiHidden/>
    <w:rsid w:val="00AD0AE9"/>
  </w:style>
  <w:style w:type="character" w:customStyle="1" w:styleId="2Char10">
    <w:name w:val="正文文本缩进 2 Char1"/>
    <w:basedOn w:val="a0"/>
    <w:uiPriority w:val="99"/>
    <w:semiHidden/>
    <w:rsid w:val="00AD0AE9"/>
  </w:style>
  <w:style w:type="character" w:customStyle="1" w:styleId="HTMLChar1">
    <w:name w:val="HTML 预设格式 Char1"/>
    <w:basedOn w:val="a0"/>
    <w:uiPriority w:val="99"/>
    <w:semiHidden/>
    <w:rsid w:val="00AD0AE9"/>
    <w:rPr>
      <w:rFonts w:ascii="Courier New" w:hAnsi="Courier New" w:cs="Courier New"/>
      <w:sz w:val="20"/>
      <w:szCs w:val="20"/>
    </w:rPr>
  </w:style>
  <w:style w:type="character" w:customStyle="1" w:styleId="Char11">
    <w:name w:val="日期 Char1"/>
    <w:basedOn w:val="a0"/>
    <w:uiPriority w:val="99"/>
    <w:semiHidden/>
    <w:rsid w:val="00AD0AE9"/>
  </w:style>
  <w:style w:type="numbering" w:customStyle="1" w:styleId="110">
    <w:name w:val="无列表11"/>
    <w:next w:val="a2"/>
    <w:uiPriority w:val="99"/>
    <w:semiHidden/>
    <w:unhideWhenUsed/>
    <w:rsid w:val="00AD0AE9"/>
  </w:style>
  <w:style w:type="character" w:customStyle="1" w:styleId="15">
    <w:name w:val="访问过的超链接1"/>
    <w:basedOn w:val="a0"/>
    <w:uiPriority w:val="99"/>
    <w:semiHidden/>
    <w:unhideWhenUsed/>
    <w:rsid w:val="00AD0AE9"/>
    <w:rPr>
      <w:color w:val="800080"/>
      <w:u w:val="single"/>
    </w:rPr>
  </w:style>
  <w:style w:type="character" w:styleId="af7">
    <w:name w:val="annotation reference"/>
    <w:basedOn w:val="a0"/>
    <w:uiPriority w:val="99"/>
    <w:semiHidden/>
    <w:unhideWhenUsed/>
    <w:rsid w:val="00AD0AE9"/>
    <w:rPr>
      <w:sz w:val="21"/>
      <w:szCs w:val="21"/>
    </w:rPr>
  </w:style>
  <w:style w:type="paragraph" w:styleId="af8">
    <w:name w:val="annotation text"/>
    <w:basedOn w:val="a"/>
    <w:link w:val="af9"/>
    <w:uiPriority w:val="99"/>
    <w:semiHidden/>
    <w:unhideWhenUsed/>
    <w:rsid w:val="00AD0AE9"/>
    <w:pPr>
      <w:jc w:val="left"/>
    </w:pPr>
  </w:style>
  <w:style w:type="character" w:customStyle="1" w:styleId="af9">
    <w:name w:val="批注文字 字符"/>
    <w:basedOn w:val="a0"/>
    <w:link w:val="af8"/>
    <w:uiPriority w:val="99"/>
    <w:semiHidden/>
    <w:rsid w:val="00AD0AE9"/>
    <w:rPr>
      <w:rFonts w:ascii="Times New Roman" w:eastAsia="宋体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D0AE9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AD0AE9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6686</Words>
  <Characters>38116</Characters>
  <Application>Microsoft Office Word</Application>
  <DocSecurity>0</DocSecurity>
  <Lines>317</Lines>
  <Paragraphs>89</Paragraphs>
  <ScaleCrop>false</ScaleCrop>
  <Company>Microsoft</Company>
  <LinksUpToDate>false</LinksUpToDate>
  <CharactersWithSpaces>44713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2</cp:revision>
  <dcterms:created xsi:type="dcterms:W3CDTF">2017-08-27T14:47:00Z</dcterms:created>
  <dcterms:modified xsi:type="dcterms:W3CDTF">2017-08-27T14:48:00Z</dcterms:modified>
</cp:coreProperties>
</file>